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44A81" w14:textId="668ACA6B" w:rsidR="001F4D3D" w:rsidRPr="00842FCC" w:rsidRDefault="00000000" w:rsidP="00842FCC">
      <w:pPr>
        <w:spacing w:line="276" w:lineRule="auto"/>
        <w:jc w:val="center"/>
        <w:rPr>
          <w:rFonts w:asciiTheme="minorHAnsi" w:hAnsiTheme="minorHAnsi" w:cstheme="minorHAnsi"/>
          <w:sz w:val="24"/>
          <w:szCs w:val="24"/>
        </w:rPr>
      </w:pPr>
      <w:r w:rsidRPr="00842FCC">
        <w:rPr>
          <w:rFonts w:asciiTheme="minorHAnsi" w:hAnsiTheme="minorHAnsi" w:cstheme="minorHAnsi"/>
          <w:b/>
          <w:bCs/>
          <w:caps/>
          <w:sz w:val="24"/>
          <w:szCs w:val="24"/>
        </w:rPr>
        <w:t xml:space="preserve">ALLIED HEALTH </w:t>
      </w:r>
      <w:r w:rsidR="006909AA" w:rsidRPr="00842FCC">
        <w:rPr>
          <w:rFonts w:asciiTheme="minorHAnsi" w:hAnsiTheme="minorHAnsi" w:cstheme="minorHAnsi"/>
          <w:b/>
          <w:bCs/>
          <w:caps/>
          <w:sz w:val="24"/>
          <w:szCs w:val="24"/>
        </w:rPr>
        <w:t xml:space="preserve">SCIENCES </w:t>
      </w:r>
      <w:r w:rsidRPr="00842FCC">
        <w:rPr>
          <w:rFonts w:asciiTheme="minorHAnsi" w:hAnsiTheme="minorHAnsi" w:cstheme="minorHAnsi"/>
          <w:b/>
          <w:bCs/>
          <w:caps/>
          <w:sz w:val="24"/>
          <w:szCs w:val="24"/>
        </w:rPr>
        <w:t>AND REHABILITATION CONFERENCE (ARC) 2026</w:t>
      </w:r>
    </w:p>
    <w:p w14:paraId="548B2010" w14:textId="77777777" w:rsidR="001F4D3D" w:rsidRPr="00842FCC" w:rsidRDefault="00000000" w:rsidP="00842FCC">
      <w:pPr>
        <w:spacing w:line="276" w:lineRule="auto"/>
        <w:jc w:val="center"/>
        <w:rPr>
          <w:rFonts w:asciiTheme="minorHAnsi" w:hAnsiTheme="minorHAnsi" w:cstheme="minorHAnsi"/>
          <w:sz w:val="24"/>
          <w:szCs w:val="24"/>
        </w:rPr>
      </w:pPr>
      <w:r w:rsidRPr="00842FCC">
        <w:rPr>
          <w:rFonts w:asciiTheme="minorHAnsi" w:hAnsiTheme="minorHAnsi" w:cstheme="minorHAnsi"/>
          <w:b/>
          <w:bCs/>
          <w:sz w:val="24"/>
          <w:szCs w:val="24"/>
        </w:rPr>
        <w:t>Foundation University Islamabad</w:t>
      </w:r>
    </w:p>
    <w:p w14:paraId="7859E08C" w14:textId="77777777" w:rsidR="001F4D3D" w:rsidRPr="00842FCC" w:rsidRDefault="00000000" w:rsidP="00842FCC">
      <w:pPr>
        <w:spacing w:line="276" w:lineRule="auto"/>
        <w:jc w:val="center"/>
        <w:rPr>
          <w:rFonts w:asciiTheme="minorHAnsi" w:hAnsiTheme="minorHAnsi" w:cstheme="minorHAnsi"/>
          <w:sz w:val="24"/>
          <w:szCs w:val="24"/>
        </w:rPr>
      </w:pPr>
      <w:r w:rsidRPr="00842FCC">
        <w:rPr>
          <w:rFonts w:asciiTheme="minorHAnsi" w:hAnsiTheme="minorHAnsi" w:cstheme="minorHAnsi"/>
          <w:i/>
          <w:iCs/>
          <w:sz w:val="24"/>
          <w:szCs w:val="24"/>
        </w:rPr>
        <w:t>Theme: Empowering Rehabilitation &amp; Allied Health through Innovation, Collaboration and Sustainability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F4D3D" w:rsidRPr="00842FCC" w14:paraId="7A6968D4" w14:textId="77777777">
        <w:tc>
          <w:tcPr>
            <w:tcW w:w="9360" w:type="dxa"/>
            <w:tcBorders>
              <w:top w:val="single" w:sz="1" w:space="0" w:color="CCCCCC"/>
              <w:left w:val="single" w:sz="1" w:space="0" w:color="CCCCCC"/>
              <w:bottom w:val="single" w:sz="1" w:space="0" w:color="CCCCCC"/>
              <w:right w:val="single" w:sz="1" w:space="0" w:color="CCCCCC"/>
            </w:tcBorders>
            <w:shd w:val="clear" w:color="auto" w:fill="1F3864"/>
            <w:tcMar>
              <w:top w:w="100" w:type="dxa"/>
              <w:left w:w="160" w:type="dxa"/>
              <w:bottom w:w="100" w:type="dxa"/>
              <w:right w:w="160" w:type="dxa"/>
            </w:tcMar>
          </w:tcPr>
          <w:p w14:paraId="2B0859CA" w14:textId="77777777" w:rsidR="001F4D3D" w:rsidRPr="00842FCC" w:rsidRDefault="00000000" w:rsidP="00842FCC">
            <w:pPr>
              <w:spacing w:line="276" w:lineRule="auto"/>
              <w:jc w:val="center"/>
              <w:rPr>
                <w:rFonts w:asciiTheme="minorHAnsi" w:hAnsiTheme="minorHAnsi" w:cstheme="minorHAnsi"/>
                <w:sz w:val="24"/>
                <w:szCs w:val="24"/>
              </w:rPr>
            </w:pPr>
            <w:r w:rsidRPr="00842FCC">
              <w:rPr>
                <w:rFonts w:asciiTheme="minorHAnsi" w:hAnsiTheme="minorHAnsi" w:cstheme="minorHAnsi"/>
                <w:b/>
                <w:bCs/>
                <w:sz w:val="24"/>
                <w:szCs w:val="24"/>
              </w:rPr>
              <w:t>ABSTRACT SUBMISSION DEADLINE: 31st July 2026</w:t>
            </w:r>
          </w:p>
        </w:tc>
      </w:tr>
    </w:tbl>
    <w:p w14:paraId="38E7940A" w14:textId="77777777" w:rsidR="001F4D3D" w:rsidRPr="00842FCC" w:rsidRDefault="001F4D3D" w:rsidP="00842FCC">
      <w:pPr>
        <w:spacing w:line="276" w:lineRule="auto"/>
        <w:jc w:val="both"/>
        <w:rPr>
          <w:rFonts w:asciiTheme="minorHAnsi" w:hAnsiTheme="minorHAnsi" w:cstheme="minorHAnsi"/>
          <w:sz w:val="24"/>
          <w:szCs w:val="24"/>
        </w:rPr>
      </w:pPr>
    </w:p>
    <w:p w14:paraId="27270366" w14:textId="77777777" w:rsidR="001F4D3D" w:rsidRPr="00842FCC" w:rsidRDefault="00000000" w:rsidP="00842FCC">
      <w:pPr>
        <w:pBdr>
          <w:bottom w:val="single" w:sz="6" w:space="4" w:color="1F3864"/>
        </w:pBd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1. CONFERENCE OVERVIEW</w:t>
      </w:r>
    </w:p>
    <w:p w14:paraId="66DC13ED" w14:textId="372EE092"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 xml:space="preserve">The Allied Health </w:t>
      </w:r>
      <w:r w:rsidR="006909AA" w:rsidRPr="00842FCC">
        <w:rPr>
          <w:rFonts w:asciiTheme="minorHAnsi" w:hAnsiTheme="minorHAnsi" w:cstheme="minorHAnsi"/>
          <w:sz w:val="24"/>
          <w:szCs w:val="24"/>
        </w:rPr>
        <w:t xml:space="preserve">Sciences </w:t>
      </w:r>
      <w:r w:rsidRPr="00842FCC">
        <w:rPr>
          <w:rFonts w:asciiTheme="minorHAnsi" w:hAnsiTheme="minorHAnsi" w:cstheme="minorHAnsi"/>
          <w:sz w:val="24"/>
          <w:szCs w:val="24"/>
        </w:rPr>
        <w:t>and Rehabilitation Conference (ARC) 2026,</w:t>
      </w:r>
      <w:r w:rsidR="006909AA" w:rsidRPr="00842FCC">
        <w:rPr>
          <w:rFonts w:asciiTheme="minorHAnsi" w:hAnsiTheme="minorHAnsi" w:cstheme="minorHAnsi"/>
          <w:sz w:val="24"/>
          <w:szCs w:val="24"/>
        </w:rPr>
        <w:t xml:space="preserve"> being</w:t>
      </w:r>
      <w:r w:rsidRPr="00842FCC">
        <w:rPr>
          <w:rFonts w:asciiTheme="minorHAnsi" w:hAnsiTheme="minorHAnsi" w:cstheme="minorHAnsi"/>
          <w:sz w:val="24"/>
          <w:szCs w:val="24"/>
        </w:rPr>
        <w:t xml:space="preserve"> hosted by Foundation University Islamabad, aims to encourage quality research and innovation in rehabilitation and allied health sciences. The conference provides a high-quality scientific forum for researchers, clinicians, educators, students, and allied health professionals to share knowledge, promote collaboration, and translate research into practice.</w:t>
      </w:r>
    </w:p>
    <w:p w14:paraId="23F55067"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Focus Areas</w:t>
      </w:r>
    </w:p>
    <w:p w14:paraId="151A4913" w14:textId="20107EC3"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 xml:space="preserve">Innovation: </w:t>
      </w:r>
      <w:r w:rsidR="00444D85" w:rsidRPr="00842FCC">
        <w:rPr>
          <w:rFonts w:asciiTheme="minorHAnsi" w:hAnsiTheme="minorHAnsi" w:cstheme="minorHAnsi"/>
          <w:sz w:val="24"/>
          <w:szCs w:val="24"/>
        </w:rPr>
        <w:t>Precision Health and Emerging Technologies in Rehabilitation and Allied Health Sciences Practice</w:t>
      </w:r>
    </w:p>
    <w:p w14:paraId="18BF188D" w14:textId="77777777" w:rsidR="00444D85"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 xml:space="preserve">Collaboration: </w:t>
      </w:r>
      <w:r w:rsidR="00444D85" w:rsidRPr="00842FCC">
        <w:rPr>
          <w:rFonts w:asciiTheme="minorHAnsi" w:hAnsiTheme="minorHAnsi" w:cstheme="minorHAnsi"/>
          <w:sz w:val="24"/>
          <w:szCs w:val="24"/>
        </w:rPr>
        <w:t>Integrated Care Pathways: Bridging Disciplines for Better Health Outcomes</w:t>
      </w:r>
    </w:p>
    <w:p w14:paraId="323F0350" w14:textId="761D9C05"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Sustainability</w:t>
      </w:r>
      <w:r w:rsidRPr="00842FCC">
        <w:rPr>
          <w:rFonts w:asciiTheme="minorHAnsi" w:hAnsiTheme="minorHAnsi" w:cstheme="minorHAnsi"/>
          <w:sz w:val="24"/>
          <w:szCs w:val="24"/>
        </w:rPr>
        <w:t xml:space="preserve">: </w:t>
      </w:r>
      <w:r w:rsidR="00444D85" w:rsidRPr="00842FCC">
        <w:rPr>
          <w:rFonts w:asciiTheme="minorHAnsi" w:hAnsiTheme="minorHAnsi" w:cstheme="minorHAnsi"/>
          <w:sz w:val="24"/>
          <w:szCs w:val="24"/>
        </w:rPr>
        <w:t>Future-Proofing Healthcare through Sustainable and Impact-Driven Practice</w:t>
      </w:r>
    </w:p>
    <w:p w14:paraId="564B03E0" w14:textId="4482DA14" w:rsidR="001F4D3D" w:rsidRPr="00842FCC" w:rsidRDefault="006909AA"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 xml:space="preserve">Quality Assurance: </w:t>
      </w:r>
      <w:r w:rsidR="00444D85" w:rsidRPr="00842FCC">
        <w:rPr>
          <w:rFonts w:asciiTheme="minorHAnsi" w:hAnsiTheme="minorHAnsi" w:cstheme="minorHAnsi"/>
          <w:sz w:val="24"/>
          <w:szCs w:val="24"/>
        </w:rPr>
        <w:t>Quality Assurance and Clinical Governance: Advancing Excellence in Education, Standards and Professional Competence</w:t>
      </w:r>
    </w:p>
    <w:p w14:paraId="16E09B51"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Eligible Disciplines</w:t>
      </w:r>
    </w:p>
    <w:p w14:paraId="41B33E54"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Abstracts are invited from the following disciplines and all related allied health fields:</w:t>
      </w:r>
    </w:p>
    <w:tbl>
      <w:tblPr>
        <w:tblStyle w:val="TableGrid"/>
        <w:tblW w:w="9360" w:type="dxa"/>
        <w:jc w:val="center"/>
        <w:tblLook w:val="0000" w:firstRow="0" w:lastRow="0" w:firstColumn="0" w:lastColumn="0" w:noHBand="0" w:noVBand="0"/>
      </w:tblPr>
      <w:tblGrid>
        <w:gridCol w:w="4675"/>
        <w:gridCol w:w="4685"/>
      </w:tblGrid>
      <w:tr w:rsidR="001F4D3D" w:rsidRPr="00842FCC" w14:paraId="58DC9336" w14:textId="77777777" w:rsidTr="00842FCC">
        <w:trPr>
          <w:jc w:val="center"/>
        </w:trPr>
        <w:tc>
          <w:tcPr>
            <w:tcW w:w="4675" w:type="dxa"/>
          </w:tcPr>
          <w:p w14:paraId="146AF66F"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  Physical Therapy</w:t>
            </w:r>
          </w:p>
        </w:tc>
        <w:tc>
          <w:tcPr>
            <w:tcW w:w="4685" w:type="dxa"/>
          </w:tcPr>
          <w:p w14:paraId="667CB299"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  Medical Imaging Technology</w:t>
            </w:r>
          </w:p>
        </w:tc>
      </w:tr>
      <w:tr w:rsidR="001F4D3D" w:rsidRPr="00842FCC" w14:paraId="268D1E29" w14:textId="77777777" w:rsidTr="00842FCC">
        <w:trPr>
          <w:jc w:val="center"/>
        </w:trPr>
        <w:tc>
          <w:tcPr>
            <w:tcW w:w="4675" w:type="dxa"/>
          </w:tcPr>
          <w:p w14:paraId="21087395"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  Speech &amp; Language Pathology/Therapy</w:t>
            </w:r>
          </w:p>
        </w:tc>
        <w:tc>
          <w:tcPr>
            <w:tcW w:w="4685" w:type="dxa"/>
          </w:tcPr>
          <w:p w14:paraId="5C46E35C"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  Medical Ultrasound Technology</w:t>
            </w:r>
          </w:p>
        </w:tc>
      </w:tr>
      <w:tr w:rsidR="001F4D3D" w:rsidRPr="00842FCC" w14:paraId="482C6174" w14:textId="77777777" w:rsidTr="00842FCC">
        <w:trPr>
          <w:jc w:val="center"/>
        </w:trPr>
        <w:tc>
          <w:tcPr>
            <w:tcW w:w="4675" w:type="dxa"/>
          </w:tcPr>
          <w:p w14:paraId="0ECAC74A"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  Human Nutrition &amp; Dietetics</w:t>
            </w:r>
          </w:p>
        </w:tc>
        <w:tc>
          <w:tcPr>
            <w:tcW w:w="4685" w:type="dxa"/>
          </w:tcPr>
          <w:p w14:paraId="144C24CC"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  Medical Laboratory Technology</w:t>
            </w:r>
          </w:p>
        </w:tc>
      </w:tr>
      <w:tr w:rsidR="001F4D3D" w:rsidRPr="00842FCC" w14:paraId="1DF710D3" w14:textId="77777777" w:rsidTr="00842FCC">
        <w:trPr>
          <w:jc w:val="center"/>
        </w:trPr>
        <w:tc>
          <w:tcPr>
            <w:tcW w:w="4675" w:type="dxa"/>
          </w:tcPr>
          <w:p w14:paraId="69A37395"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  Optometry &amp; Orthoptics</w:t>
            </w:r>
          </w:p>
        </w:tc>
        <w:tc>
          <w:tcPr>
            <w:tcW w:w="4685" w:type="dxa"/>
          </w:tcPr>
          <w:p w14:paraId="3E96102B"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  Food Science &amp; Technology</w:t>
            </w:r>
          </w:p>
        </w:tc>
      </w:tr>
      <w:tr w:rsidR="001F4D3D" w:rsidRPr="00842FCC" w14:paraId="4F62781D" w14:textId="77777777" w:rsidTr="00842FCC">
        <w:trPr>
          <w:jc w:val="center"/>
        </w:trPr>
        <w:tc>
          <w:tcPr>
            <w:tcW w:w="4675" w:type="dxa"/>
          </w:tcPr>
          <w:p w14:paraId="2A4D21E8"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  Operation Theatre Technology</w:t>
            </w:r>
          </w:p>
        </w:tc>
        <w:tc>
          <w:tcPr>
            <w:tcW w:w="4685" w:type="dxa"/>
          </w:tcPr>
          <w:p w14:paraId="6C1A7E0C"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  Anesthesia Technology</w:t>
            </w:r>
          </w:p>
        </w:tc>
      </w:tr>
      <w:tr w:rsidR="001F4D3D" w:rsidRPr="00842FCC" w14:paraId="0ACBAC47" w14:textId="77777777" w:rsidTr="00842FCC">
        <w:trPr>
          <w:gridAfter w:val="1"/>
          <w:wAfter w:w="4685" w:type="dxa"/>
          <w:jc w:val="center"/>
        </w:trPr>
        <w:tc>
          <w:tcPr>
            <w:tcW w:w="4675" w:type="dxa"/>
          </w:tcPr>
          <w:p w14:paraId="0FA6BDCA"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  Other related allied health fields</w:t>
            </w:r>
          </w:p>
        </w:tc>
      </w:tr>
    </w:tbl>
    <w:p w14:paraId="429CD49E" w14:textId="77777777" w:rsidR="001F4D3D" w:rsidRPr="00842FCC" w:rsidRDefault="001F4D3D" w:rsidP="00842FCC">
      <w:pPr>
        <w:spacing w:line="276" w:lineRule="auto"/>
        <w:jc w:val="both"/>
        <w:rPr>
          <w:rFonts w:asciiTheme="minorHAnsi" w:hAnsiTheme="minorHAnsi" w:cstheme="minorHAnsi"/>
          <w:sz w:val="24"/>
          <w:szCs w:val="24"/>
        </w:rPr>
      </w:pPr>
    </w:p>
    <w:p w14:paraId="15958D6A" w14:textId="77777777" w:rsidR="001F4D3D" w:rsidRPr="00842FCC" w:rsidRDefault="00000000" w:rsidP="00842FCC">
      <w:pPr>
        <w:pBdr>
          <w:bottom w:val="single" w:sz="6" w:space="4" w:color="1F3864"/>
        </w:pBd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2. IMPORTANT DATES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39"/>
        <w:gridCol w:w="4321"/>
      </w:tblGrid>
      <w:tr w:rsidR="001F4D3D" w:rsidRPr="00842FCC" w14:paraId="15CCB1AD" w14:textId="77777777" w:rsidTr="00842FCC">
        <w:trPr>
          <w:jc w:val="center"/>
        </w:trPr>
        <w:tc>
          <w:tcPr>
            <w:tcW w:w="5039"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55ED115"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Milestone</w:t>
            </w:r>
          </w:p>
        </w:tc>
        <w:tc>
          <w:tcPr>
            <w:tcW w:w="4321"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4187E799"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Date</w:t>
            </w:r>
          </w:p>
        </w:tc>
      </w:tr>
      <w:tr w:rsidR="001F4D3D" w:rsidRPr="00842FCC" w14:paraId="2C99F5AF" w14:textId="77777777" w:rsidTr="00842FCC">
        <w:trPr>
          <w:jc w:val="center"/>
        </w:trPr>
        <w:tc>
          <w:tcPr>
            <w:tcW w:w="5039"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68C8EC33"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Abstract Submission Deadline</w:t>
            </w:r>
          </w:p>
        </w:tc>
        <w:tc>
          <w:tcPr>
            <w:tcW w:w="4321"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7F1A3CC3"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31st July 2026</w:t>
            </w:r>
          </w:p>
        </w:tc>
      </w:tr>
      <w:tr w:rsidR="001F4D3D" w:rsidRPr="00842FCC" w14:paraId="6DA18707" w14:textId="77777777" w:rsidTr="00842FCC">
        <w:trPr>
          <w:jc w:val="center"/>
        </w:trPr>
        <w:tc>
          <w:tcPr>
            <w:tcW w:w="503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730355"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Notification of Acceptance / Revision Request</w:t>
            </w:r>
          </w:p>
        </w:tc>
        <w:tc>
          <w:tcPr>
            <w:tcW w:w="4321"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C5395AB" w14:textId="68042372" w:rsidR="001F4D3D" w:rsidRPr="00842FCC" w:rsidRDefault="004177B6"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 xml:space="preserve">2 weeks after Abstract Submission </w:t>
            </w:r>
          </w:p>
        </w:tc>
      </w:tr>
      <w:tr w:rsidR="001F4D3D" w:rsidRPr="00842FCC" w14:paraId="0EDC1C79" w14:textId="77777777" w:rsidTr="00842FCC">
        <w:trPr>
          <w:jc w:val="center"/>
        </w:trPr>
        <w:tc>
          <w:tcPr>
            <w:tcW w:w="5039"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68C60370"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Revised Abstract Submission Deadline</w:t>
            </w:r>
          </w:p>
        </w:tc>
        <w:tc>
          <w:tcPr>
            <w:tcW w:w="4321"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0F7ECF1C" w14:textId="09DED488"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 xml:space="preserve"> </w:t>
            </w:r>
            <w:r w:rsidR="00D80387" w:rsidRPr="00842FCC">
              <w:rPr>
                <w:rFonts w:asciiTheme="minorHAnsi" w:hAnsiTheme="minorHAnsi" w:cstheme="minorHAnsi"/>
                <w:sz w:val="24"/>
                <w:szCs w:val="24"/>
              </w:rPr>
              <w:t xml:space="preserve">1 week after revision request </w:t>
            </w:r>
          </w:p>
        </w:tc>
      </w:tr>
      <w:tr w:rsidR="001F4D3D" w:rsidRPr="00842FCC" w14:paraId="54C1612F" w14:textId="77777777" w:rsidTr="00842FCC">
        <w:trPr>
          <w:jc w:val="center"/>
        </w:trPr>
        <w:tc>
          <w:tcPr>
            <w:tcW w:w="503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D3D0362"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Final Acceptance Notification</w:t>
            </w:r>
          </w:p>
        </w:tc>
        <w:tc>
          <w:tcPr>
            <w:tcW w:w="4321"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8B78DA3" w14:textId="5F12560A" w:rsidR="001F4D3D" w:rsidRPr="00842FCC" w:rsidRDefault="00D80387"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 xml:space="preserve">1 week after revised abstract received </w:t>
            </w:r>
          </w:p>
        </w:tc>
      </w:tr>
    </w:tbl>
    <w:p w14:paraId="28502553" w14:textId="77777777" w:rsidR="001F4D3D" w:rsidRDefault="001F4D3D" w:rsidP="00842FCC">
      <w:pPr>
        <w:spacing w:line="276" w:lineRule="auto"/>
        <w:jc w:val="both"/>
        <w:rPr>
          <w:rFonts w:asciiTheme="minorHAnsi" w:hAnsiTheme="minorHAnsi" w:cstheme="minorHAnsi"/>
          <w:sz w:val="24"/>
          <w:szCs w:val="24"/>
        </w:rPr>
      </w:pPr>
    </w:p>
    <w:p w14:paraId="7C7E8469" w14:textId="77777777" w:rsidR="00842FCC" w:rsidRPr="00842FCC" w:rsidRDefault="00842FCC" w:rsidP="00842FCC">
      <w:pPr>
        <w:spacing w:line="276" w:lineRule="auto"/>
        <w:jc w:val="both"/>
        <w:rPr>
          <w:rFonts w:asciiTheme="minorHAnsi" w:hAnsiTheme="minorHAnsi" w:cstheme="minorHAnsi"/>
          <w:sz w:val="24"/>
          <w:szCs w:val="24"/>
        </w:rPr>
      </w:pPr>
    </w:p>
    <w:p w14:paraId="25B49B26" w14:textId="77777777" w:rsidR="001F4D3D" w:rsidRPr="00842FCC" w:rsidRDefault="00000000" w:rsidP="00842FCC">
      <w:pPr>
        <w:pBdr>
          <w:bottom w:val="single" w:sz="6" w:space="4" w:color="1F3864"/>
        </w:pBd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lastRenderedPageBreak/>
        <w:t>3. ABSTRACT CATEGORIES</w:t>
      </w:r>
    </w:p>
    <w:p w14:paraId="1CB0CAE9"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Authors must select one of the following abstract categories at the time of submission:</w:t>
      </w:r>
    </w:p>
    <w:p w14:paraId="456518C6"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A. Original Research (Oral Presentation)</w:t>
      </w:r>
    </w:p>
    <w:p w14:paraId="52742C62" w14:textId="77777777"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Completed or near-complete research studies with definitive results</w:t>
      </w:r>
    </w:p>
    <w:p w14:paraId="4DD79E3E" w14:textId="472633DE"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Word limit: 250–300 words (excluding title, authors, affiliations, and keywords)</w:t>
      </w:r>
    </w:p>
    <w:p w14:paraId="63DE86EA" w14:textId="77777777"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Structured headings required: Background, Objective, Methods, Results, Conclusion, Keywords</w:t>
      </w:r>
    </w:p>
    <w:p w14:paraId="4771D1EC" w14:textId="4D1E42E2" w:rsidR="001F4D3D" w:rsidRPr="006A4F4B"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Results must include actual data, numbers, or statistics — vague statements are not accepted</w:t>
      </w:r>
    </w:p>
    <w:p w14:paraId="748F2E29"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B. Poster Presentation</w:t>
      </w:r>
    </w:p>
    <w:p w14:paraId="33EADC86" w14:textId="35FDB83E"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 xml:space="preserve">Completed or ongoing research studies; pilot studies, audits, and quality improvement projects </w:t>
      </w:r>
      <w:r w:rsidR="00FA2553" w:rsidRPr="00842FCC">
        <w:rPr>
          <w:rFonts w:asciiTheme="minorHAnsi" w:hAnsiTheme="minorHAnsi" w:cstheme="minorHAnsi"/>
          <w:sz w:val="24"/>
          <w:szCs w:val="24"/>
        </w:rPr>
        <w:t>are welcome.</w:t>
      </w:r>
    </w:p>
    <w:p w14:paraId="541ABD72" w14:textId="1FA09588"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 xml:space="preserve">Word limit: </w:t>
      </w:r>
      <w:r w:rsidR="00EF69AB" w:rsidRPr="00842FCC">
        <w:rPr>
          <w:rFonts w:asciiTheme="minorHAnsi" w:hAnsiTheme="minorHAnsi" w:cstheme="minorHAnsi"/>
          <w:sz w:val="24"/>
          <w:szCs w:val="24"/>
        </w:rPr>
        <w:t>250 -300</w:t>
      </w:r>
      <w:r w:rsidRPr="00842FCC">
        <w:rPr>
          <w:rFonts w:asciiTheme="minorHAnsi" w:hAnsiTheme="minorHAnsi" w:cstheme="minorHAnsi"/>
          <w:sz w:val="24"/>
          <w:szCs w:val="24"/>
        </w:rPr>
        <w:t xml:space="preserve"> words (excluding title, authors, affiliations</w:t>
      </w:r>
      <w:r w:rsidR="00D80387" w:rsidRPr="00842FCC">
        <w:rPr>
          <w:rFonts w:asciiTheme="minorHAnsi" w:hAnsiTheme="minorHAnsi" w:cstheme="minorHAnsi"/>
          <w:sz w:val="24"/>
          <w:szCs w:val="24"/>
        </w:rPr>
        <w:t xml:space="preserve"> and references</w:t>
      </w:r>
      <w:r w:rsidRPr="00842FCC">
        <w:rPr>
          <w:rFonts w:asciiTheme="minorHAnsi" w:hAnsiTheme="minorHAnsi" w:cstheme="minorHAnsi"/>
          <w:sz w:val="24"/>
          <w:szCs w:val="24"/>
        </w:rPr>
        <w:t>)</w:t>
      </w:r>
    </w:p>
    <w:p w14:paraId="4678F58F" w14:textId="4FC64429" w:rsidR="001F4D3D" w:rsidRPr="00421513" w:rsidRDefault="00000000" w:rsidP="00842FCC">
      <w:pPr>
        <w:pStyle w:val="ListParagraph"/>
        <w:numPr>
          <w:ilvl w:val="0"/>
          <w:numId w:val="2"/>
        </w:numPr>
        <w:spacing w:line="276" w:lineRule="auto"/>
        <w:jc w:val="both"/>
        <w:rPr>
          <w:rFonts w:asciiTheme="minorHAnsi" w:hAnsiTheme="minorHAnsi" w:cstheme="minorHAnsi"/>
          <w:sz w:val="24"/>
          <w:szCs w:val="24"/>
        </w:rPr>
      </w:pPr>
      <w:r w:rsidRPr="00421513">
        <w:rPr>
          <w:rFonts w:asciiTheme="minorHAnsi" w:hAnsiTheme="minorHAnsi" w:cstheme="minorHAnsi"/>
          <w:sz w:val="24"/>
          <w:szCs w:val="24"/>
        </w:rPr>
        <w:t>Structured headings required: Background, Objective, Methods, Results/Findings, Conclusion</w:t>
      </w:r>
      <w:r w:rsidR="00D80387" w:rsidRPr="00421513">
        <w:rPr>
          <w:rFonts w:asciiTheme="minorHAnsi" w:hAnsiTheme="minorHAnsi" w:cstheme="minorHAnsi"/>
          <w:sz w:val="24"/>
          <w:szCs w:val="24"/>
        </w:rPr>
        <w:t>, keywords and references</w:t>
      </w:r>
    </w:p>
    <w:p w14:paraId="7009B633" w14:textId="77777777" w:rsidR="00C9737B" w:rsidRPr="00842FCC" w:rsidRDefault="00C9737B" w:rsidP="00842FCC">
      <w:pPr>
        <w:spacing w:line="276" w:lineRule="auto"/>
        <w:jc w:val="both"/>
        <w:rPr>
          <w:rFonts w:asciiTheme="minorHAnsi" w:hAnsiTheme="minorHAnsi" w:cstheme="minorHAnsi"/>
          <w:sz w:val="24"/>
          <w:szCs w:val="24"/>
        </w:rPr>
      </w:pPr>
    </w:p>
    <w:p w14:paraId="2971498A" w14:textId="77777777" w:rsidR="001F4D3D" w:rsidRPr="00842FCC" w:rsidRDefault="00000000" w:rsidP="00842FCC">
      <w:pPr>
        <w:pBdr>
          <w:bottom w:val="single" w:sz="6" w:space="4" w:color="1F3864"/>
        </w:pBd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4. ABSTRACT FORMAT AND STRUCTURE</w:t>
      </w:r>
    </w:p>
    <w:p w14:paraId="7A1EFDC2" w14:textId="163A9B6B" w:rsidR="001F4D3D" w:rsidRPr="00842FCC" w:rsidRDefault="00FA2553"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4.1 Required Sections and Content</w:t>
      </w: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559"/>
      </w:tblGrid>
      <w:tr w:rsidR="00FA2553" w:rsidRPr="00842FCC" w14:paraId="7241B6F7" w14:textId="77777777" w:rsidTr="006A4F4B">
        <w:tc>
          <w:tcPr>
            <w:tcW w:w="1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00" w:type="dxa"/>
              <w:bottom w:w="80" w:type="dxa"/>
              <w:right w:w="100" w:type="dxa"/>
            </w:tcMar>
          </w:tcPr>
          <w:p w14:paraId="11F9F863" w14:textId="77777777" w:rsidR="00FA2553" w:rsidRPr="00842FCC" w:rsidRDefault="00FA2553"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Section</w:t>
            </w:r>
          </w:p>
        </w:tc>
        <w:tc>
          <w:tcPr>
            <w:tcW w:w="7559" w:type="dxa"/>
            <w:tcBorders>
              <w:top w:val="single" w:sz="1" w:space="0" w:color="CCCCCC"/>
              <w:left w:val="single" w:sz="1" w:space="0" w:color="CCCCCC"/>
              <w:bottom w:val="single" w:sz="1" w:space="0" w:color="CCCCCC"/>
              <w:right w:val="single" w:sz="1" w:space="0" w:color="CCCCCC"/>
            </w:tcBorders>
            <w:shd w:val="clear" w:color="auto" w:fill="1F3864"/>
            <w:tcMar>
              <w:top w:w="80" w:type="dxa"/>
              <w:left w:w="100" w:type="dxa"/>
              <w:bottom w:w="80" w:type="dxa"/>
              <w:right w:w="100" w:type="dxa"/>
            </w:tcMar>
          </w:tcPr>
          <w:p w14:paraId="3DBA99A6" w14:textId="77777777" w:rsidR="00FA2553" w:rsidRPr="00842FCC" w:rsidRDefault="00FA2553"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What to Include</w:t>
            </w:r>
          </w:p>
        </w:tc>
      </w:tr>
      <w:tr w:rsidR="00FA2553" w:rsidRPr="00842FCC" w14:paraId="417F8C38" w14:textId="77777777" w:rsidTr="006A4F4B">
        <w:tc>
          <w:tcPr>
            <w:tcW w:w="18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5E1515B8" w14:textId="77777777" w:rsidR="00FA2553" w:rsidRPr="00842FCC" w:rsidRDefault="00FA2553"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Title</w:t>
            </w:r>
          </w:p>
        </w:tc>
        <w:tc>
          <w:tcPr>
            <w:tcW w:w="7559"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69EF1493" w14:textId="77777777" w:rsidR="00FA2553" w:rsidRPr="00842FCC" w:rsidRDefault="00FA2553"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Concise, descriptive; 15–20 words maximum; bold, centered, ALL CAPS</w:t>
            </w:r>
          </w:p>
        </w:tc>
      </w:tr>
      <w:tr w:rsidR="00FA2553" w:rsidRPr="00842FCC" w14:paraId="0AA99C8D" w14:textId="77777777" w:rsidTr="006A4F4B">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5330AAC" w14:textId="77777777" w:rsidR="00FA2553" w:rsidRPr="00842FCC" w:rsidRDefault="00FA2553"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Authors &amp; Affiliations</w:t>
            </w:r>
          </w:p>
        </w:tc>
        <w:tc>
          <w:tcPr>
            <w:tcW w:w="7559"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22D4985" w14:textId="77777777" w:rsidR="00FA2553" w:rsidRPr="00842FCC" w:rsidRDefault="00FA2553"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Full names; superscript numbers for affiliation; asterisk (*) for corresponding author; email and phone of corresponding author</w:t>
            </w:r>
          </w:p>
        </w:tc>
      </w:tr>
      <w:tr w:rsidR="00FA2553" w:rsidRPr="00842FCC" w14:paraId="09090155" w14:textId="77777777" w:rsidTr="006A4F4B">
        <w:tc>
          <w:tcPr>
            <w:tcW w:w="18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27E772B0" w14:textId="77777777" w:rsidR="00FA2553" w:rsidRPr="00842FCC" w:rsidRDefault="00FA2553"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Background</w:t>
            </w:r>
          </w:p>
        </w:tc>
        <w:tc>
          <w:tcPr>
            <w:tcW w:w="7559"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75279CE1" w14:textId="77777777" w:rsidR="00FA2553" w:rsidRPr="00842FCC" w:rsidRDefault="00FA2553"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Brief rationale for the study; why the problem matters; evidence gap addressed</w:t>
            </w:r>
          </w:p>
        </w:tc>
      </w:tr>
      <w:tr w:rsidR="00FA2553" w:rsidRPr="00842FCC" w14:paraId="4DF35735" w14:textId="77777777" w:rsidTr="006A4F4B">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984D393" w14:textId="77777777" w:rsidR="00FA2553" w:rsidRPr="00842FCC" w:rsidRDefault="00FA2553"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Objective</w:t>
            </w:r>
          </w:p>
        </w:tc>
        <w:tc>
          <w:tcPr>
            <w:tcW w:w="7559"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7B582FF" w14:textId="77777777" w:rsidR="00FA2553" w:rsidRPr="00842FCC" w:rsidRDefault="00FA2553"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Clear, specific study aim or research question</w:t>
            </w:r>
          </w:p>
        </w:tc>
      </w:tr>
      <w:tr w:rsidR="00FA2553" w:rsidRPr="00842FCC" w14:paraId="23C92B7E" w14:textId="77777777" w:rsidTr="006A4F4B">
        <w:tc>
          <w:tcPr>
            <w:tcW w:w="18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0B65669F" w14:textId="77777777" w:rsidR="00FA2553" w:rsidRPr="00842FCC" w:rsidRDefault="00FA2553"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Methods</w:t>
            </w:r>
          </w:p>
        </w:tc>
        <w:tc>
          <w:tcPr>
            <w:tcW w:w="7559"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4C1E977C" w14:textId="2A886393" w:rsidR="00FA2553" w:rsidRPr="00842FCC" w:rsidRDefault="00FA2553"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 xml:space="preserve">Study design (named explicitly); setting; sample size and characteristics; sampling </w:t>
            </w:r>
            <w:r w:rsidR="0054458E">
              <w:rPr>
                <w:rFonts w:asciiTheme="minorHAnsi" w:hAnsiTheme="minorHAnsi" w:cstheme="minorHAnsi"/>
                <w:sz w:val="24"/>
                <w:szCs w:val="24"/>
              </w:rPr>
              <w:t>t</w:t>
            </w:r>
            <w:r w:rsidR="00551989" w:rsidRPr="00842FCC">
              <w:rPr>
                <w:rFonts w:asciiTheme="minorHAnsi" w:hAnsiTheme="minorHAnsi" w:cstheme="minorHAnsi"/>
                <w:sz w:val="24"/>
                <w:szCs w:val="24"/>
              </w:rPr>
              <w:t>echnique</w:t>
            </w:r>
            <w:r w:rsidR="0054458E">
              <w:rPr>
                <w:rFonts w:asciiTheme="minorHAnsi" w:hAnsiTheme="minorHAnsi" w:cstheme="minorHAnsi"/>
                <w:sz w:val="24"/>
                <w:szCs w:val="24"/>
              </w:rPr>
              <w:t>;</w:t>
            </w:r>
            <w:r w:rsidRPr="00842FCC">
              <w:rPr>
                <w:rFonts w:asciiTheme="minorHAnsi" w:hAnsiTheme="minorHAnsi" w:cstheme="minorHAnsi"/>
                <w:sz w:val="24"/>
                <w:szCs w:val="24"/>
              </w:rPr>
              <w:t xml:space="preserve"> data collection tool; analysis method</w:t>
            </w:r>
            <w:r w:rsidR="00551989" w:rsidRPr="00842FCC">
              <w:rPr>
                <w:rFonts w:asciiTheme="minorHAnsi" w:hAnsiTheme="minorHAnsi" w:cstheme="minorHAnsi"/>
                <w:sz w:val="24"/>
                <w:szCs w:val="24"/>
              </w:rPr>
              <w:t>.</w:t>
            </w:r>
          </w:p>
        </w:tc>
      </w:tr>
      <w:tr w:rsidR="00FA2553" w:rsidRPr="00842FCC" w14:paraId="05338FB6" w14:textId="77777777" w:rsidTr="006A4F4B">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79633DF" w14:textId="77777777" w:rsidR="00FA2553" w:rsidRPr="00842FCC" w:rsidRDefault="00FA2553"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Results</w:t>
            </w:r>
          </w:p>
        </w:tc>
        <w:tc>
          <w:tcPr>
            <w:tcW w:w="7559"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850ED91" w14:textId="37A65DC1" w:rsidR="00FA2553" w:rsidRPr="00842FCC" w:rsidRDefault="00FA2553"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Actual data with</w:t>
            </w:r>
            <w:r w:rsidR="00551989" w:rsidRPr="00842FCC">
              <w:rPr>
                <w:rFonts w:asciiTheme="minorHAnsi" w:hAnsiTheme="minorHAnsi" w:cstheme="minorHAnsi"/>
                <w:sz w:val="24"/>
                <w:szCs w:val="24"/>
              </w:rPr>
              <w:t xml:space="preserve"> descriptive and </w:t>
            </w:r>
            <w:r w:rsidR="00F825C6" w:rsidRPr="00842FCC">
              <w:rPr>
                <w:rFonts w:asciiTheme="minorHAnsi" w:hAnsiTheme="minorHAnsi" w:cstheme="minorHAnsi"/>
                <w:sz w:val="24"/>
                <w:szCs w:val="24"/>
              </w:rPr>
              <w:t>inferential</w:t>
            </w:r>
            <w:r w:rsidR="00551989" w:rsidRPr="00842FCC">
              <w:rPr>
                <w:rFonts w:asciiTheme="minorHAnsi" w:hAnsiTheme="minorHAnsi" w:cstheme="minorHAnsi"/>
                <w:sz w:val="24"/>
                <w:szCs w:val="24"/>
              </w:rPr>
              <w:t xml:space="preserve"> </w:t>
            </w:r>
            <w:r w:rsidR="00F825C6" w:rsidRPr="00842FCC">
              <w:rPr>
                <w:rFonts w:asciiTheme="minorHAnsi" w:hAnsiTheme="minorHAnsi" w:cstheme="minorHAnsi"/>
                <w:sz w:val="24"/>
                <w:szCs w:val="24"/>
              </w:rPr>
              <w:t>statistics</w:t>
            </w:r>
            <w:r w:rsidR="00551989" w:rsidRPr="00842FCC">
              <w:rPr>
                <w:rFonts w:asciiTheme="minorHAnsi" w:hAnsiTheme="minorHAnsi" w:cstheme="minorHAnsi"/>
                <w:sz w:val="24"/>
                <w:szCs w:val="24"/>
              </w:rPr>
              <w:t xml:space="preserve"> </w:t>
            </w:r>
            <w:r w:rsidR="00766C15" w:rsidRPr="00842FCC">
              <w:rPr>
                <w:rFonts w:asciiTheme="minorHAnsi" w:hAnsiTheme="minorHAnsi" w:cstheme="minorHAnsi"/>
                <w:sz w:val="24"/>
                <w:szCs w:val="24"/>
              </w:rPr>
              <w:t>mentioning,</w:t>
            </w:r>
            <w:r w:rsidRPr="00842FCC">
              <w:rPr>
                <w:rFonts w:asciiTheme="minorHAnsi" w:hAnsiTheme="minorHAnsi" w:cstheme="minorHAnsi"/>
                <w:sz w:val="24"/>
                <w:szCs w:val="24"/>
              </w:rPr>
              <w:t xml:space="preserve"> p-values, or effect sizes; primary and secondary outcomes</w:t>
            </w:r>
          </w:p>
        </w:tc>
      </w:tr>
      <w:tr w:rsidR="00FA2553" w:rsidRPr="00842FCC" w14:paraId="347A18F3" w14:textId="77777777" w:rsidTr="006A4F4B">
        <w:tc>
          <w:tcPr>
            <w:tcW w:w="18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261CEBFF" w14:textId="77777777" w:rsidR="00FA2553" w:rsidRPr="00842FCC" w:rsidRDefault="00FA2553"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Conclusion</w:t>
            </w:r>
          </w:p>
        </w:tc>
        <w:tc>
          <w:tcPr>
            <w:tcW w:w="7559"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3E9655ED" w14:textId="40EF4BCE" w:rsidR="00FA2553" w:rsidRPr="00842FCC" w:rsidRDefault="00FA2553"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Concise summary of main finding</w:t>
            </w:r>
            <w:r w:rsidR="00551989" w:rsidRPr="00842FCC">
              <w:rPr>
                <w:rFonts w:asciiTheme="minorHAnsi" w:hAnsiTheme="minorHAnsi" w:cstheme="minorHAnsi"/>
                <w:sz w:val="24"/>
                <w:szCs w:val="24"/>
              </w:rPr>
              <w:t xml:space="preserve"> with </w:t>
            </w:r>
            <w:r w:rsidRPr="00842FCC">
              <w:rPr>
                <w:rFonts w:asciiTheme="minorHAnsi" w:hAnsiTheme="minorHAnsi" w:cstheme="minorHAnsi"/>
                <w:sz w:val="24"/>
                <w:szCs w:val="24"/>
              </w:rPr>
              <w:t>clinical or practical significanc</w:t>
            </w:r>
            <w:r w:rsidR="00551989" w:rsidRPr="00842FCC">
              <w:rPr>
                <w:rFonts w:asciiTheme="minorHAnsi" w:hAnsiTheme="minorHAnsi" w:cstheme="minorHAnsi"/>
                <w:sz w:val="24"/>
                <w:szCs w:val="24"/>
              </w:rPr>
              <w:t xml:space="preserve">e. </w:t>
            </w:r>
          </w:p>
        </w:tc>
      </w:tr>
      <w:tr w:rsidR="00FA2553" w:rsidRPr="00842FCC" w14:paraId="32D5167E" w14:textId="77777777" w:rsidTr="006A4F4B">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B1BE3D7" w14:textId="77777777" w:rsidR="00FA2553" w:rsidRPr="00842FCC" w:rsidRDefault="00FA2553"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Keywords</w:t>
            </w:r>
          </w:p>
        </w:tc>
        <w:tc>
          <w:tcPr>
            <w:tcW w:w="7559"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800867A" w14:textId="6736EE81" w:rsidR="00FA2553" w:rsidRPr="00842FCC" w:rsidRDefault="00551989"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4</w:t>
            </w:r>
            <w:r w:rsidR="00FA2553" w:rsidRPr="00842FCC">
              <w:rPr>
                <w:rFonts w:asciiTheme="minorHAnsi" w:hAnsiTheme="minorHAnsi" w:cstheme="minorHAnsi"/>
                <w:sz w:val="24"/>
                <w:szCs w:val="24"/>
              </w:rPr>
              <w:t>–</w:t>
            </w:r>
            <w:r w:rsidR="00766C15" w:rsidRPr="00842FCC">
              <w:rPr>
                <w:rFonts w:asciiTheme="minorHAnsi" w:hAnsiTheme="minorHAnsi" w:cstheme="minorHAnsi"/>
                <w:sz w:val="24"/>
                <w:szCs w:val="24"/>
              </w:rPr>
              <w:t xml:space="preserve">6 </w:t>
            </w:r>
            <w:proofErr w:type="spellStart"/>
            <w:r w:rsidR="00766C15" w:rsidRPr="00842FCC">
              <w:rPr>
                <w:rFonts w:asciiTheme="minorHAnsi" w:hAnsiTheme="minorHAnsi" w:cstheme="minorHAnsi"/>
                <w:sz w:val="24"/>
                <w:szCs w:val="24"/>
              </w:rPr>
              <w:t>MeSH</w:t>
            </w:r>
            <w:proofErr w:type="spellEnd"/>
            <w:r w:rsidRPr="00842FCC">
              <w:rPr>
                <w:rFonts w:asciiTheme="minorHAnsi" w:hAnsiTheme="minorHAnsi" w:cstheme="minorHAnsi"/>
                <w:sz w:val="24"/>
                <w:szCs w:val="24"/>
              </w:rPr>
              <w:t xml:space="preserve"> K</w:t>
            </w:r>
            <w:r w:rsidR="00766C15" w:rsidRPr="00842FCC">
              <w:rPr>
                <w:rFonts w:asciiTheme="minorHAnsi" w:hAnsiTheme="minorHAnsi" w:cstheme="minorHAnsi"/>
                <w:sz w:val="24"/>
                <w:szCs w:val="24"/>
              </w:rPr>
              <w:t>eywords</w:t>
            </w:r>
          </w:p>
        </w:tc>
      </w:tr>
    </w:tbl>
    <w:p w14:paraId="33CCA1A3" w14:textId="77777777" w:rsidR="001F4D3D" w:rsidRPr="00842FCC" w:rsidRDefault="001F4D3D" w:rsidP="00842FCC">
      <w:pPr>
        <w:spacing w:line="276" w:lineRule="auto"/>
        <w:jc w:val="both"/>
        <w:rPr>
          <w:rFonts w:asciiTheme="minorHAnsi" w:hAnsiTheme="minorHAnsi" w:cstheme="minorHAnsi"/>
          <w:sz w:val="24"/>
          <w:szCs w:val="24"/>
        </w:rPr>
      </w:pPr>
    </w:p>
    <w:p w14:paraId="4C61B717" w14:textId="69AB1AB8" w:rsidR="001F4D3D" w:rsidRPr="00842FCC" w:rsidRDefault="00766C15"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4.2 Word Count</w:t>
      </w:r>
      <w:r w:rsidR="00551989" w:rsidRPr="00842FCC">
        <w:rPr>
          <w:rFonts w:asciiTheme="minorHAnsi" w:hAnsiTheme="minorHAnsi" w:cstheme="minorHAnsi"/>
          <w:b/>
          <w:bCs/>
          <w:sz w:val="24"/>
          <w:szCs w:val="24"/>
        </w:rPr>
        <w:t xml:space="preserve"> Instruction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F4D3D" w:rsidRPr="00842FCC" w14:paraId="134EB54B" w14:textId="77777777">
        <w:tc>
          <w:tcPr>
            <w:tcW w:w="9360" w:type="dxa"/>
            <w:tcBorders>
              <w:top w:val="single" w:sz="1" w:space="0" w:color="CCCCCC"/>
              <w:left w:val="single" w:sz="1" w:space="0" w:color="CCCCCC"/>
              <w:bottom w:val="single" w:sz="1" w:space="0" w:color="CCCCCC"/>
              <w:right w:val="single" w:sz="1" w:space="0" w:color="CCCCCC"/>
            </w:tcBorders>
            <w:shd w:val="clear" w:color="auto" w:fill="EBF3FB"/>
            <w:tcMar>
              <w:top w:w="100" w:type="dxa"/>
              <w:left w:w="160" w:type="dxa"/>
              <w:bottom w:w="100" w:type="dxa"/>
              <w:right w:w="160" w:type="dxa"/>
            </w:tcMar>
          </w:tcPr>
          <w:p w14:paraId="5BB9D521" w14:textId="12750C53"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 xml:space="preserve">Word count includes: </w:t>
            </w:r>
            <w:r w:rsidR="0054458E" w:rsidRPr="0054458E">
              <w:rPr>
                <w:rFonts w:asciiTheme="minorHAnsi" w:hAnsiTheme="minorHAnsi" w:cstheme="minorHAnsi"/>
                <w:sz w:val="24"/>
                <w:szCs w:val="24"/>
              </w:rPr>
              <w:t>B</w:t>
            </w:r>
            <w:r w:rsidRPr="00842FCC">
              <w:rPr>
                <w:rFonts w:asciiTheme="minorHAnsi" w:hAnsiTheme="minorHAnsi" w:cstheme="minorHAnsi"/>
                <w:sz w:val="24"/>
                <w:szCs w:val="24"/>
              </w:rPr>
              <w:t>ody text of all sections (Background, Objective, Methods, Results, Conclusion).</w:t>
            </w:r>
          </w:p>
          <w:p w14:paraId="6A5D2B30" w14:textId="6D223040"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 xml:space="preserve">Word count excludes: </w:t>
            </w:r>
            <w:r w:rsidRPr="00842FCC">
              <w:rPr>
                <w:rFonts w:asciiTheme="minorHAnsi" w:hAnsiTheme="minorHAnsi" w:cstheme="minorHAnsi"/>
                <w:sz w:val="24"/>
                <w:szCs w:val="24"/>
              </w:rPr>
              <w:t>title, authors, affiliations, keywords, and references.</w:t>
            </w:r>
          </w:p>
        </w:tc>
      </w:tr>
    </w:tbl>
    <w:p w14:paraId="4D8DC474" w14:textId="77777777" w:rsidR="001F4D3D" w:rsidRPr="00842FCC" w:rsidRDefault="001F4D3D" w:rsidP="00842FCC">
      <w:pPr>
        <w:spacing w:line="276" w:lineRule="auto"/>
        <w:jc w:val="both"/>
        <w:rPr>
          <w:rFonts w:asciiTheme="minorHAnsi" w:hAnsiTheme="minorHAnsi" w:cstheme="minorHAnsi"/>
          <w:sz w:val="24"/>
          <w:szCs w:val="24"/>
        </w:rPr>
      </w:pPr>
    </w:p>
    <w:p w14:paraId="52B6778C" w14:textId="2D051C18" w:rsidR="001F4D3D" w:rsidRPr="00842FCC" w:rsidRDefault="00766C15"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lastRenderedPageBreak/>
        <w:t>4.3 Font and Formatting Specifications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1F4D3D" w:rsidRPr="00842FCC" w14:paraId="583627FB" w14:textId="77777777">
        <w:tc>
          <w:tcPr>
            <w:tcW w:w="2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3D1514CB"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Element</w:t>
            </w:r>
          </w:p>
        </w:tc>
        <w:tc>
          <w:tcPr>
            <w:tcW w:w="65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CCB8EE7"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Specification</w:t>
            </w:r>
          </w:p>
        </w:tc>
      </w:tr>
      <w:tr w:rsidR="001F4D3D" w:rsidRPr="00842FCC" w14:paraId="297D2140" w14:textId="77777777">
        <w:tc>
          <w:tcPr>
            <w:tcW w:w="28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20" w:type="dxa"/>
              <w:bottom w:w="60" w:type="dxa"/>
              <w:right w:w="120" w:type="dxa"/>
            </w:tcMar>
          </w:tcPr>
          <w:p w14:paraId="30A8AFF6"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Title</w:t>
            </w:r>
          </w:p>
        </w:tc>
        <w:tc>
          <w:tcPr>
            <w:tcW w:w="656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20" w:type="dxa"/>
              <w:bottom w:w="60" w:type="dxa"/>
              <w:right w:w="120" w:type="dxa"/>
            </w:tcMar>
          </w:tcPr>
          <w:p w14:paraId="527339CC"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Times New Roman, 12pt, UPPERCASE, Bold, Centered</w:t>
            </w:r>
          </w:p>
        </w:tc>
      </w:tr>
      <w:tr w:rsidR="001F4D3D" w:rsidRPr="00842FCC" w14:paraId="00D6F929" w14:textId="77777777">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0715B6F"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Author Names &amp; Affiliations</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7CD7A3A"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Times New Roman, 11pt, Centered</w:t>
            </w:r>
          </w:p>
        </w:tc>
      </w:tr>
      <w:tr w:rsidR="001F4D3D" w:rsidRPr="00842FCC" w14:paraId="1262BC10" w14:textId="77777777">
        <w:tc>
          <w:tcPr>
            <w:tcW w:w="28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20" w:type="dxa"/>
              <w:bottom w:w="60" w:type="dxa"/>
              <w:right w:w="120" w:type="dxa"/>
            </w:tcMar>
          </w:tcPr>
          <w:p w14:paraId="5221578F"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Section Headings</w:t>
            </w:r>
          </w:p>
        </w:tc>
        <w:tc>
          <w:tcPr>
            <w:tcW w:w="656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20" w:type="dxa"/>
              <w:bottom w:w="60" w:type="dxa"/>
              <w:right w:w="120" w:type="dxa"/>
            </w:tcMar>
          </w:tcPr>
          <w:p w14:paraId="6428F598" w14:textId="63BA0F83"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 xml:space="preserve">Times New Roman, 11pt, Bold (e.g., </w:t>
            </w:r>
            <w:r w:rsidR="00173908" w:rsidRPr="00842FCC">
              <w:rPr>
                <w:rFonts w:asciiTheme="minorHAnsi" w:hAnsiTheme="minorHAnsi" w:cstheme="minorHAnsi"/>
                <w:sz w:val="24"/>
                <w:szCs w:val="24"/>
              </w:rPr>
              <w:t>Background:</w:t>
            </w:r>
            <w:r w:rsidRPr="00842FCC">
              <w:rPr>
                <w:rFonts w:asciiTheme="minorHAnsi" w:hAnsiTheme="minorHAnsi" w:cstheme="minorHAnsi"/>
                <w:sz w:val="24"/>
                <w:szCs w:val="24"/>
              </w:rPr>
              <w:t xml:space="preserve"> Methods:)</w:t>
            </w:r>
          </w:p>
        </w:tc>
      </w:tr>
      <w:tr w:rsidR="001F4D3D" w:rsidRPr="00842FCC" w14:paraId="7F83D440" w14:textId="77777777">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0D55E3E"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Body Text</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48D65B6"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Times New Roman, 11pt, Line spacing: 1.0, Single column</w:t>
            </w:r>
          </w:p>
        </w:tc>
      </w:tr>
      <w:tr w:rsidR="001F4D3D" w:rsidRPr="00842FCC" w14:paraId="16124120" w14:textId="77777777">
        <w:tc>
          <w:tcPr>
            <w:tcW w:w="28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20" w:type="dxa"/>
              <w:bottom w:w="60" w:type="dxa"/>
              <w:right w:w="120" w:type="dxa"/>
            </w:tcMar>
          </w:tcPr>
          <w:p w14:paraId="7F7292FB"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Keywords</w:t>
            </w:r>
          </w:p>
        </w:tc>
        <w:tc>
          <w:tcPr>
            <w:tcW w:w="656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20" w:type="dxa"/>
              <w:bottom w:w="60" w:type="dxa"/>
              <w:right w:w="120" w:type="dxa"/>
            </w:tcMar>
          </w:tcPr>
          <w:p w14:paraId="697DB193"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Times New Roman, 11pt, Italics, alphabetical order</w:t>
            </w:r>
          </w:p>
        </w:tc>
      </w:tr>
      <w:tr w:rsidR="001F4D3D" w:rsidRPr="00842FCC" w14:paraId="3CE185E9" w14:textId="77777777">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559319B"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References</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9D0DE00"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Times New Roman, 10pt, Vancouver or APA style</w:t>
            </w:r>
          </w:p>
        </w:tc>
      </w:tr>
    </w:tbl>
    <w:p w14:paraId="170E9EC6" w14:textId="77777777" w:rsidR="006A4F4B" w:rsidRPr="00842FCC" w:rsidRDefault="006A4F4B" w:rsidP="00842FCC">
      <w:pPr>
        <w:spacing w:line="276" w:lineRule="auto"/>
        <w:jc w:val="both"/>
        <w:rPr>
          <w:rFonts w:asciiTheme="minorHAnsi" w:hAnsiTheme="minorHAnsi" w:cstheme="minorHAnsi"/>
          <w:sz w:val="24"/>
          <w:szCs w:val="24"/>
        </w:rPr>
      </w:pPr>
    </w:p>
    <w:p w14:paraId="16F428D4" w14:textId="77777777"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No tables or figures are permitted inside the abstract body.</w:t>
      </w:r>
    </w:p>
    <w:p w14:paraId="2FCF133A" w14:textId="77777777"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References within the abstract text should be kept to a minimum. Where needed, cite inline as [1] and list at the end.</w:t>
      </w:r>
    </w:p>
    <w:p w14:paraId="6C830E55" w14:textId="77777777" w:rsidR="00C9737B" w:rsidRPr="00842FCC" w:rsidRDefault="00C9737B" w:rsidP="00842FCC">
      <w:pPr>
        <w:spacing w:line="276" w:lineRule="auto"/>
        <w:jc w:val="both"/>
        <w:rPr>
          <w:rFonts w:asciiTheme="minorHAnsi" w:hAnsiTheme="minorHAnsi" w:cstheme="minorHAnsi"/>
          <w:sz w:val="24"/>
          <w:szCs w:val="24"/>
        </w:rPr>
      </w:pPr>
    </w:p>
    <w:p w14:paraId="0958B9D1" w14:textId="77777777" w:rsidR="001F4D3D" w:rsidRPr="00842FCC" w:rsidRDefault="00000000" w:rsidP="00842FCC">
      <w:pPr>
        <w:pBdr>
          <w:bottom w:val="single" w:sz="6" w:space="4" w:color="1F3864"/>
        </w:pBd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5. SUBMISSION PROCESS</w:t>
      </w:r>
    </w:p>
    <w:p w14:paraId="2BDD4844" w14:textId="5690D482" w:rsidR="001F4D3D" w:rsidRPr="00842FCC" w:rsidRDefault="00173908"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5.1 How to Submit</w:t>
      </w:r>
    </w:p>
    <w:p w14:paraId="2C599EB5" w14:textId="59473E55" w:rsidR="00345F23" w:rsidRPr="00345F23" w:rsidRDefault="00345F23" w:rsidP="00345F23">
      <w:pPr>
        <w:pStyle w:val="ListParagraph"/>
        <w:numPr>
          <w:ilvl w:val="0"/>
          <w:numId w:val="3"/>
        </w:numPr>
        <w:spacing w:line="276" w:lineRule="auto"/>
        <w:jc w:val="both"/>
        <w:rPr>
          <w:rFonts w:asciiTheme="minorHAnsi" w:hAnsiTheme="minorHAnsi" w:cstheme="minorHAnsi"/>
          <w:sz w:val="24"/>
          <w:szCs w:val="24"/>
        </w:rPr>
      </w:pPr>
      <w:r w:rsidRPr="00345F23">
        <w:rPr>
          <w:rFonts w:asciiTheme="minorHAnsi" w:hAnsiTheme="minorHAnsi" w:cstheme="minorHAnsi"/>
          <w:sz w:val="24"/>
          <w:szCs w:val="24"/>
        </w:rPr>
        <w:t>Submit your abstract directly through the Abstract Submission Portal available on the conference website (</w:t>
      </w:r>
      <w:r w:rsidRPr="00B22CFC">
        <w:rPr>
          <w:rFonts w:asciiTheme="minorHAnsi" w:hAnsiTheme="minorHAnsi" w:cstheme="minorHAnsi"/>
          <w:b/>
          <w:bCs/>
          <w:sz w:val="24"/>
          <w:szCs w:val="24"/>
        </w:rPr>
        <w:t>link to be added</w:t>
      </w:r>
      <w:r w:rsidRPr="00345F23">
        <w:rPr>
          <w:rFonts w:asciiTheme="minorHAnsi" w:hAnsiTheme="minorHAnsi" w:cstheme="minorHAnsi"/>
          <w:sz w:val="24"/>
          <w:szCs w:val="24"/>
        </w:rPr>
        <w:t>) by completing the online form.</w:t>
      </w:r>
    </w:p>
    <w:p w14:paraId="052A49B8" w14:textId="2CD43854" w:rsidR="00345F23" w:rsidRPr="00345F23" w:rsidRDefault="00345F23" w:rsidP="00345F23">
      <w:pPr>
        <w:pStyle w:val="ListParagraph"/>
        <w:numPr>
          <w:ilvl w:val="0"/>
          <w:numId w:val="3"/>
        </w:numPr>
        <w:spacing w:line="276" w:lineRule="auto"/>
        <w:jc w:val="both"/>
        <w:rPr>
          <w:rFonts w:asciiTheme="minorHAnsi" w:hAnsiTheme="minorHAnsi" w:cstheme="minorHAnsi"/>
          <w:sz w:val="24"/>
          <w:szCs w:val="24"/>
        </w:rPr>
      </w:pPr>
      <w:r w:rsidRPr="00345F23">
        <w:rPr>
          <w:rFonts w:asciiTheme="minorHAnsi" w:hAnsiTheme="minorHAnsi" w:cstheme="minorHAnsi"/>
          <w:sz w:val="24"/>
          <w:szCs w:val="24"/>
        </w:rPr>
        <w:t>In addition, upload a properly formatted .docx file of the complete abstract within the same portal, ensuring all required details are included.</w:t>
      </w:r>
    </w:p>
    <w:p w14:paraId="425AC1A7" w14:textId="2555B9BE" w:rsidR="00345F23" w:rsidRPr="00345F23" w:rsidRDefault="00345F23" w:rsidP="00345F23">
      <w:pPr>
        <w:pStyle w:val="ListParagraph"/>
        <w:numPr>
          <w:ilvl w:val="0"/>
          <w:numId w:val="3"/>
        </w:numPr>
        <w:spacing w:line="276" w:lineRule="auto"/>
        <w:jc w:val="both"/>
        <w:rPr>
          <w:rFonts w:asciiTheme="minorHAnsi" w:hAnsiTheme="minorHAnsi" w:cstheme="minorHAnsi"/>
          <w:sz w:val="24"/>
          <w:szCs w:val="24"/>
        </w:rPr>
      </w:pPr>
      <w:r w:rsidRPr="00345F23">
        <w:rPr>
          <w:rFonts w:asciiTheme="minorHAnsi" w:hAnsiTheme="minorHAnsi" w:cstheme="minorHAnsi"/>
          <w:sz w:val="24"/>
          <w:szCs w:val="24"/>
        </w:rPr>
        <w:t xml:space="preserve">Name your file as follows: </w:t>
      </w:r>
      <w:r w:rsidRPr="00B22CFC">
        <w:rPr>
          <w:rFonts w:asciiTheme="minorHAnsi" w:hAnsiTheme="minorHAnsi" w:cstheme="minorHAnsi"/>
          <w:b/>
          <w:bCs/>
          <w:sz w:val="24"/>
          <w:szCs w:val="24"/>
        </w:rPr>
        <w:t>LastnameFirstname_AbstractCategory_Discipline.docx.</w:t>
      </w:r>
    </w:p>
    <w:p w14:paraId="01BC2FDD" w14:textId="719AFFF6" w:rsidR="00345F23" w:rsidRPr="00345F23" w:rsidRDefault="00345F23" w:rsidP="00345F23">
      <w:pPr>
        <w:pStyle w:val="ListParagraph"/>
        <w:numPr>
          <w:ilvl w:val="0"/>
          <w:numId w:val="3"/>
        </w:numPr>
        <w:spacing w:line="276" w:lineRule="auto"/>
        <w:jc w:val="both"/>
        <w:rPr>
          <w:rFonts w:asciiTheme="minorHAnsi" w:hAnsiTheme="minorHAnsi" w:cstheme="minorHAnsi"/>
          <w:sz w:val="24"/>
          <w:szCs w:val="24"/>
        </w:rPr>
      </w:pPr>
      <w:r w:rsidRPr="00345F23">
        <w:rPr>
          <w:rFonts w:asciiTheme="minorHAnsi" w:hAnsiTheme="minorHAnsi" w:cstheme="minorHAnsi"/>
          <w:sz w:val="24"/>
          <w:szCs w:val="24"/>
        </w:rPr>
        <w:t>For any queries, please contact via the conference website (link to be added).</w:t>
      </w:r>
    </w:p>
    <w:p w14:paraId="0F6477CE" w14:textId="081DFE94" w:rsidR="001F4D3D" w:rsidRPr="00842FCC" w:rsidRDefault="00000000" w:rsidP="00345F23">
      <w:pPr>
        <w:pStyle w:val="ListParagraph"/>
        <w:numPr>
          <w:ilvl w:val="0"/>
          <w:numId w:val="3"/>
        </w:num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 xml:space="preserve">Accepted abstracts </w:t>
      </w:r>
      <w:r w:rsidRPr="00842FCC">
        <w:rPr>
          <w:rFonts w:asciiTheme="minorHAnsi" w:hAnsiTheme="minorHAnsi" w:cstheme="minorHAnsi"/>
          <w:sz w:val="24"/>
          <w:szCs w:val="24"/>
        </w:rPr>
        <w:t>may, with author consent, be included in the FUJRS journal. Authors of accepted papers are encouraged to submit their full manuscript for onward peer review and publication in FUJRS. Only papers accepted at the conference will be eligible.</w:t>
      </w:r>
    </w:p>
    <w:p w14:paraId="0B893A1A" w14:textId="59B28C80" w:rsidR="001F4D3D" w:rsidRPr="00851181" w:rsidRDefault="001F4D3D" w:rsidP="00444123">
      <w:pPr>
        <w:pBdr>
          <w:bottom w:val="single" w:sz="6" w:space="4" w:color="1F3864"/>
        </w:pBdr>
        <w:spacing w:line="276" w:lineRule="auto"/>
        <w:jc w:val="both"/>
        <w:rPr>
          <w:rFonts w:asciiTheme="minorHAnsi" w:hAnsiTheme="minorHAnsi" w:cstheme="minorHAnsi"/>
          <w:sz w:val="24"/>
          <w:szCs w:val="24"/>
        </w:rPr>
      </w:pPr>
    </w:p>
    <w:p w14:paraId="2A869FC2" w14:textId="77777777" w:rsidR="001F4D3D" w:rsidRPr="00842FCC" w:rsidRDefault="00000000" w:rsidP="00842FCC">
      <w:pPr>
        <w:pBdr>
          <w:bottom w:val="single" w:sz="6" w:space="4" w:color="1F3864"/>
        </w:pBd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7. ETHICAL AND RESEARCH INTEGRITY REQUIREMENTS</w:t>
      </w:r>
    </w:p>
    <w:p w14:paraId="09ABA4AE"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The following declarations are mandatory and must be addressed in the submission form:</w:t>
      </w:r>
    </w:p>
    <w:p w14:paraId="18D95A77" w14:textId="77777777"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 xml:space="preserve">Ethics Committee Approval: </w:t>
      </w:r>
      <w:r w:rsidRPr="00842FCC">
        <w:rPr>
          <w:rFonts w:asciiTheme="minorHAnsi" w:hAnsiTheme="minorHAnsi" w:cstheme="minorHAnsi"/>
          <w:sz w:val="24"/>
          <w:szCs w:val="24"/>
        </w:rPr>
        <w:t>All human or animal research must include the name of the approving ethics committee and the approval reference number. If ethics approval was not required, state the reason.</w:t>
      </w:r>
    </w:p>
    <w:p w14:paraId="657043FF" w14:textId="77777777"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 xml:space="preserve">Informed Consent: </w:t>
      </w:r>
      <w:r w:rsidRPr="00842FCC">
        <w:rPr>
          <w:rFonts w:asciiTheme="minorHAnsi" w:hAnsiTheme="minorHAnsi" w:cstheme="minorHAnsi"/>
          <w:sz w:val="24"/>
          <w:szCs w:val="24"/>
        </w:rPr>
        <w:t>Studies involving human participants must confirm that written informed consent was obtained, or state the approved waiver.</w:t>
      </w:r>
    </w:p>
    <w:p w14:paraId="1EED7364" w14:textId="4ADEC65E"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 xml:space="preserve">Trial Registration: </w:t>
      </w:r>
      <w:r w:rsidRPr="00842FCC">
        <w:rPr>
          <w:rFonts w:asciiTheme="minorHAnsi" w:hAnsiTheme="minorHAnsi" w:cstheme="minorHAnsi"/>
          <w:sz w:val="24"/>
          <w:szCs w:val="24"/>
        </w:rPr>
        <w:t>Clinical trials must include the trial registration number and registry name (e.g., ClinicalTrials.gov).</w:t>
      </w:r>
    </w:p>
    <w:p w14:paraId="1670906F" w14:textId="77777777"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 xml:space="preserve">Conflict of Interest: </w:t>
      </w:r>
      <w:r w:rsidRPr="00842FCC">
        <w:rPr>
          <w:rFonts w:asciiTheme="minorHAnsi" w:hAnsiTheme="minorHAnsi" w:cstheme="minorHAnsi"/>
          <w:sz w:val="24"/>
          <w:szCs w:val="24"/>
        </w:rPr>
        <w:t>Authors must declare any financial or non-financial conflict of interest. If none exists, state: 'The authors declare no conflict of interest.'</w:t>
      </w:r>
    </w:p>
    <w:p w14:paraId="7761A246" w14:textId="77777777"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lastRenderedPageBreak/>
        <w:t xml:space="preserve">Funding Source: </w:t>
      </w:r>
      <w:r w:rsidRPr="00842FCC">
        <w:rPr>
          <w:rFonts w:asciiTheme="minorHAnsi" w:hAnsiTheme="minorHAnsi" w:cstheme="minorHAnsi"/>
          <w:sz w:val="24"/>
          <w:szCs w:val="24"/>
        </w:rPr>
        <w:t>Disclose any funding received for the study. If unfunded, state: 'This research received no external funding.'</w:t>
      </w:r>
    </w:p>
    <w:p w14:paraId="779B6138" w14:textId="1EA785FB"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 xml:space="preserve">Plagiarism Policy: </w:t>
      </w:r>
      <w:r w:rsidRPr="00842FCC">
        <w:rPr>
          <w:rFonts w:asciiTheme="minorHAnsi" w:hAnsiTheme="minorHAnsi" w:cstheme="minorHAnsi"/>
          <w:sz w:val="24"/>
          <w:szCs w:val="24"/>
        </w:rPr>
        <w:t xml:space="preserve">All submissions </w:t>
      </w:r>
      <w:r w:rsidR="00EB091A">
        <w:rPr>
          <w:rFonts w:asciiTheme="minorHAnsi" w:hAnsiTheme="minorHAnsi" w:cstheme="minorHAnsi"/>
          <w:sz w:val="24"/>
          <w:szCs w:val="24"/>
        </w:rPr>
        <w:t>will be</w:t>
      </w:r>
      <w:r w:rsidRPr="00842FCC">
        <w:rPr>
          <w:rFonts w:asciiTheme="minorHAnsi" w:hAnsiTheme="minorHAnsi" w:cstheme="minorHAnsi"/>
          <w:sz w:val="24"/>
          <w:szCs w:val="24"/>
        </w:rPr>
        <w:t xml:space="preserve"> screened for plagiarism. A similarity index above </w:t>
      </w:r>
      <w:r w:rsidR="00EB091A">
        <w:rPr>
          <w:rFonts w:asciiTheme="minorHAnsi" w:hAnsiTheme="minorHAnsi" w:cstheme="minorHAnsi"/>
          <w:sz w:val="24"/>
          <w:szCs w:val="24"/>
        </w:rPr>
        <w:t>15</w:t>
      </w:r>
      <w:r w:rsidRPr="00842FCC">
        <w:rPr>
          <w:rFonts w:asciiTheme="minorHAnsi" w:hAnsiTheme="minorHAnsi" w:cstheme="minorHAnsi"/>
          <w:sz w:val="24"/>
          <w:szCs w:val="24"/>
        </w:rPr>
        <w:t>% will result in immediate rejection without review.</w:t>
      </w:r>
    </w:p>
    <w:p w14:paraId="1EEDA30C" w14:textId="77777777"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 xml:space="preserve">Duplicate Submission: </w:t>
      </w:r>
      <w:r w:rsidRPr="00842FCC">
        <w:rPr>
          <w:rFonts w:asciiTheme="minorHAnsi" w:hAnsiTheme="minorHAnsi" w:cstheme="minorHAnsi"/>
          <w:sz w:val="24"/>
          <w:szCs w:val="24"/>
        </w:rPr>
        <w:t>Submitting the same abstract to more than one session or conference simultaneously is not permitted.</w:t>
      </w:r>
    </w:p>
    <w:p w14:paraId="1D94C706" w14:textId="77777777"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 xml:space="preserve">Patient Anonymity: </w:t>
      </w:r>
      <w:r w:rsidRPr="00842FCC">
        <w:rPr>
          <w:rFonts w:asciiTheme="minorHAnsi" w:hAnsiTheme="minorHAnsi" w:cstheme="minorHAnsi"/>
          <w:sz w:val="24"/>
          <w:szCs w:val="24"/>
        </w:rPr>
        <w:t>Case reports must ensure that patients cannot be identified. No personal identifying information should appear in the abstract.</w:t>
      </w:r>
    </w:p>
    <w:p w14:paraId="6FA3E57A" w14:textId="77777777" w:rsidR="001F4D3D" w:rsidRPr="00842FCC" w:rsidRDefault="001F4D3D" w:rsidP="00842FCC">
      <w:pPr>
        <w:spacing w:line="276" w:lineRule="auto"/>
        <w:jc w:val="both"/>
        <w:rPr>
          <w:rFonts w:asciiTheme="minorHAnsi" w:hAnsiTheme="minorHAnsi" w:cstheme="minorHAnsi"/>
          <w:sz w:val="24"/>
          <w:szCs w:val="24"/>
        </w:rPr>
      </w:pPr>
    </w:p>
    <w:p w14:paraId="7DA77147" w14:textId="77777777" w:rsidR="001F4D3D" w:rsidRPr="00842FCC" w:rsidRDefault="00000000" w:rsidP="00842FCC">
      <w:pPr>
        <w:pBdr>
          <w:bottom w:val="single" w:sz="6" w:space="4" w:color="1F3864"/>
        </w:pBd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8. PRESENTER INFORMATION AND AUTHOR REQUIREMENTS</w:t>
      </w:r>
    </w:p>
    <w:p w14:paraId="1BB1A9A8" w14:textId="77777777"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 xml:space="preserve">Presenting Author: </w:t>
      </w:r>
      <w:r w:rsidRPr="00842FCC">
        <w:rPr>
          <w:rFonts w:asciiTheme="minorHAnsi" w:hAnsiTheme="minorHAnsi" w:cstheme="minorHAnsi"/>
          <w:sz w:val="24"/>
          <w:szCs w:val="24"/>
        </w:rPr>
        <w:t>One author must be designated as the presenting author. This person must register for the conference and be present on the day of presentation.</w:t>
      </w:r>
    </w:p>
    <w:p w14:paraId="09C64510" w14:textId="77777777"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 xml:space="preserve">Student Submissions: </w:t>
      </w:r>
      <w:r w:rsidRPr="00842FCC">
        <w:rPr>
          <w:rFonts w:asciiTheme="minorHAnsi" w:hAnsiTheme="minorHAnsi" w:cstheme="minorHAnsi"/>
          <w:sz w:val="24"/>
          <w:szCs w:val="24"/>
        </w:rPr>
        <w:t>Abstracts submitted by students or trainees must include a supervisory co-author. The supervisor must be listed as a co-author and their institutional affiliation must be provided.</w:t>
      </w:r>
    </w:p>
    <w:p w14:paraId="16541EAD" w14:textId="77777777"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 xml:space="preserve">Author Consent: </w:t>
      </w:r>
      <w:r w:rsidRPr="00842FCC">
        <w:rPr>
          <w:rFonts w:asciiTheme="minorHAnsi" w:hAnsiTheme="minorHAnsi" w:cstheme="minorHAnsi"/>
          <w:sz w:val="24"/>
          <w:szCs w:val="24"/>
        </w:rPr>
        <w:t>By submitting, the corresponding author confirms that all listed co-authors have reviewed and approved the abstract.</w:t>
      </w:r>
    </w:p>
    <w:p w14:paraId="34299E9A" w14:textId="7A35CEAE"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 xml:space="preserve">Corresponding Author: </w:t>
      </w:r>
      <w:r w:rsidRPr="00842FCC">
        <w:rPr>
          <w:rFonts w:asciiTheme="minorHAnsi" w:hAnsiTheme="minorHAnsi" w:cstheme="minorHAnsi"/>
          <w:sz w:val="24"/>
          <w:szCs w:val="24"/>
        </w:rPr>
        <w:t xml:space="preserve">The corresponding author is responsible for all communication with the </w:t>
      </w:r>
      <w:r w:rsidR="00100A0C">
        <w:rPr>
          <w:rFonts w:asciiTheme="minorHAnsi" w:hAnsiTheme="minorHAnsi" w:cstheme="minorHAnsi"/>
          <w:sz w:val="24"/>
          <w:szCs w:val="24"/>
        </w:rPr>
        <w:t>s</w:t>
      </w:r>
      <w:r w:rsidRPr="00842FCC">
        <w:rPr>
          <w:rFonts w:asciiTheme="minorHAnsi" w:hAnsiTheme="minorHAnsi" w:cstheme="minorHAnsi"/>
          <w:sz w:val="24"/>
          <w:szCs w:val="24"/>
        </w:rPr>
        <w:t>cientific Committee. Mark with an asterisk (*) after the surname.</w:t>
      </w:r>
    </w:p>
    <w:p w14:paraId="3BB645EC" w14:textId="77777777" w:rsidR="001F4D3D"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 xml:space="preserve">Multiple Abstracts: </w:t>
      </w:r>
      <w:r w:rsidRPr="00842FCC">
        <w:rPr>
          <w:rFonts w:asciiTheme="minorHAnsi" w:hAnsiTheme="minorHAnsi" w:cstheme="minorHAnsi"/>
          <w:sz w:val="24"/>
          <w:szCs w:val="24"/>
        </w:rPr>
        <w:t>An author may submit more than one abstract; however, each must be submitted as a separate email with its own form.</w:t>
      </w:r>
    </w:p>
    <w:p w14:paraId="5AA54F9E" w14:textId="77777777" w:rsidR="001F4D3D" w:rsidRPr="00842FCC" w:rsidRDefault="001F4D3D" w:rsidP="00842FCC">
      <w:pPr>
        <w:spacing w:line="276" w:lineRule="auto"/>
        <w:jc w:val="both"/>
        <w:rPr>
          <w:rFonts w:asciiTheme="minorHAnsi" w:hAnsiTheme="minorHAnsi" w:cstheme="minorHAnsi"/>
          <w:sz w:val="24"/>
          <w:szCs w:val="24"/>
        </w:rPr>
      </w:pPr>
    </w:p>
    <w:p w14:paraId="12EC34EC" w14:textId="77777777" w:rsidR="001F4D3D" w:rsidRPr="00842FCC" w:rsidRDefault="00000000" w:rsidP="00842FCC">
      <w:pPr>
        <w:pBdr>
          <w:bottom w:val="single" w:sz="6" w:space="4" w:color="1F3864"/>
        </w:pBd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9. PRESENTATION GUIDELINES</w:t>
      </w:r>
    </w:p>
    <w:p w14:paraId="0AB6F105" w14:textId="1E23744F" w:rsidR="001F4D3D" w:rsidRPr="00842FCC" w:rsidRDefault="00000000" w:rsidP="00842FCC">
      <w:pPr>
        <w:spacing w:line="276" w:lineRule="auto"/>
        <w:jc w:val="both"/>
        <w:rPr>
          <w:rFonts w:asciiTheme="minorHAnsi" w:hAnsiTheme="minorHAnsi" w:cstheme="minorHAnsi"/>
          <w:b/>
          <w:bCs/>
          <w:sz w:val="24"/>
          <w:szCs w:val="24"/>
        </w:rPr>
      </w:pPr>
      <w:r w:rsidRPr="00842FCC">
        <w:rPr>
          <w:rFonts w:asciiTheme="minorHAnsi" w:hAnsiTheme="minorHAnsi" w:cstheme="minorHAnsi"/>
          <w:b/>
          <w:bCs/>
          <w:sz w:val="24"/>
          <w:szCs w:val="24"/>
        </w:rPr>
        <w:t>9.1 Oral Presentations</w:t>
      </w:r>
    </w:p>
    <w:p w14:paraId="12FF0D64" w14:textId="12DE722F" w:rsidR="003C72F3" w:rsidRPr="00842FCC" w:rsidRDefault="003C72F3" w:rsidP="00BA22C3">
      <w:pPr>
        <w:pStyle w:val="ListParagraph"/>
        <w:numPr>
          <w:ilvl w:val="0"/>
          <w:numId w:val="5"/>
        </w:numPr>
        <w:tabs>
          <w:tab w:val="left" w:pos="630"/>
        </w:tabs>
        <w:spacing w:line="276" w:lineRule="auto"/>
        <w:ind w:hanging="450"/>
        <w:jc w:val="both"/>
        <w:rPr>
          <w:rFonts w:asciiTheme="minorHAnsi" w:hAnsiTheme="minorHAnsi" w:cstheme="minorHAnsi"/>
          <w:sz w:val="24"/>
          <w:szCs w:val="24"/>
        </w:rPr>
      </w:pPr>
      <w:r w:rsidRPr="00842FCC">
        <w:rPr>
          <w:rFonts w:asciiTheme="minorHAnsi" w:hAnsiTheme="minorHAnsi" w:cstheme="minorHAnsi"/>
          <w:sz w:val="24"/>
          <w:szCs w:val="24"/>
        </w:rPr>
        <w:t xml:space="preserve">Word limit for oral presentation is 250 -300 </w:t>
      </w:r>
    </w:p>
    <w:p w14:paraId="2748F188" w14:textId="77777777"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Duration: 10 minutes presentation + 5 minutes Q&amp;A</w:t>
      </w:r>
    </w:p>
    <w:p w14:paraId="3466C865" w14:textId="4C5A4E9A"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 xml:space="preserve">Slides must be submitted to the organizing </w:t>
      </w:r>
      <w:r w:rsidRPr="00BA22C3">
        <w:rPr>
          <w:rFonts w:asciiTheme="minorHAnsi" w:hAnsiTheme="minorHAnsi" w:cstheme="minorHAnsi"/>
          <w:sz w:val="24"/>
          <w:szCs w:val="24"/>
        </w:rPr>
        <w:t xml:space="preserve">committee </w:t>
      </w:r>
    </w:p>
    <w:p w14:paraId="6622AA4C" w14:textId="00FABB00"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 xml:space="preserve">Format: PowerPoint (.pptx) </w:t>
      </w:r>
    </w:p>
    <w:p w14:paraId="5AEC1D1E" w14:textId="46A667FC"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 xml:space="preserve">Presenters are advised to consult a Scientific Committee advisor </w:t>
      </w:r>
      <w:r w:rsidR="00FD7AA6" w:rsidRPr="00842FCC">
        <w:rPr>
          <w:rFonts w:asciiTheme="minorHAnsi" w:hAnsiTheme="minorHAnsi" w:cstheme="minorHAnsi"/>
          <w:sz w:val="24"/>
          <w:szCs w:val="24"/>
        </w:rPr>
        <w:t>in case of query</w:t>
      </w:r>
      <w:r w:rsidRPr="00842FCC">
        <w:rPr>
          <w:rFonts w:asciiTheme="minorHAnsi" w:hAnsiTheme="minorHAnsi" w:cstheme="minorHAnsi"/>
          <w:sz w:val="24"/>
          <w:szCs w:val="24"/>
        </w:rPr>
        <w:t xml:space="preserve"> (contact Dr. Saira Jahan or Dr. Maryam Aziz</w:t>
      </w:r>
      <w:r w:rsidR="00FD7AA6" w:rsidRPr="00842FCC">
        <w:rPr>
          <w:rFonts w:asciiTheme="minorHAnsi" w:hAnsiTheme="minorHAnsi" w:cstheme="minorHAnsi"/>
          <w:sz w:val="24"/>
          <w:szCs w:val="24"/>
        </w:rPr>
        <w:t xml:space="preserve"> at</w:t>
      </w:r>
      <w:r w:rsidR="00CA2191" w:rsidRPr="00842FCC">
        <w:rPr>
          <w:rFonts w:asciiTheme="minorHAnsi" w:hAnsiTheme="minorHAnsi" w:cstheme="minorHAnsi"/>
          <w:sz w:val="24"/>
          <w:szCs w:val="24"/>
        </w:rPr>
        <w:t xml:space="preserve"> </w:t>
      </w:r>
      <w:hyperlink r:id="rId5" w:history="1">
        <w:r w:rsidR="00144395" w:rsidRPr="00F843BD">
          <w:rPr>
            <w:rStyle w:val="Hyperlink"/>
            <w:rFonts w:asciiTheme="minorHAnsi" w:hAnsiTheme="minorHAnsi" w:cstheme="minorHAnsi"/>
            <w:sz w:val="24"/>
            <w:szCs w:val="24"/>
          </w:rPr>
          <w:t>scientificconmitteearc@fui.edu.pk</w:t>
        </w:r>
      </w:hyperlink>
    </w:p>
    <w:p w14:paraId="2F25FD3D" w14:textId="77777777" w:rsidR="001F4D3D" w:rsidRPr="00842FCC" w:rsidRDefault="001F4D3D" w:rsidP="00842FCC">
      <w:pPr>
        <w:spacing w:line="276" w:lineRule="auto"/>
        <w:jc w:val="both"/>
        <w:rPr>
          <w:rFonts w:asciiTheme="minorHAnsi" w:hAnsiTheme="minorHAnsi" w:cstheme="minorHAnsi"/>
          <w:sz w:val="24"/>
          <w:szCs w:val="24"/>
        </w:rPr>
      </w:pPr>
    </w:p>
    <w:p w14:paraId="5F70D1DE" w14:textId="5D36E607" w:rsidR="001F4D3D" w:rsidRPr="00842FCC" w:rsidRDefault="00000000" w:rsidP="00842FCC">
      <w:pPr>
        <w:spacing w:line="276" w:lineRule="auto"/>
        <w:jc w:val="both"/>
        <w:rPr>
          <w:rFonts w:asciiTheme="minorHAnsi" w:hAnsiTheme="minorHAnsi" w:cstheme="minorHAnsi"/>
          <w:b/>
          <w:bCs/>
          <w:sz w:val="24"/>
          <w:szCs w:val="24"/>
        </w:rPr>
      </w:pPr>
      <w:r w:rsidRPr="00842FCC">
        <w:rPr>
          <w:rFonts w:asciiTheme="minorHAnsi" w:hAnsiTheme="minorHAnsi" w:cstheme="minorHAnsi"/>
          <w:b/>
          <w:bCs/>
          <w:sz w:val="24"/>
          <w:szCs w:val="24"/>
        </w:rPr>
        <w:t>9.2 Poster Presentations</w:t>
      </w:r>
    </w:p>
    <w:p w14:paraId="51AA8B2B" w14:textId="77777777" w:rsidR="003C72F3" w:rsidRPr="00842FCC" w:rsidRDefault="003C72F3" w:rsidP="00842FCC">
      <w:pPr>
        <w:shd w:val="clear" w:color="auto" w:fill="FFFFFF"/>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General aim and format</w:t>
      </w:r>
    </w:p>
    <w:p w14:paraId="16A9CB10" w14:textId="77777777" w:rsidR="003C72F3" w:rsidRPr="00842FCC" w:rsidRDefault="003C72F3" w:rsidP="00842FCC">
      <w:pPr>
        <w:numPr>
          <w:ilvl w:val="0"/>
          <w:numId w:val="6"/>
        </w:numPr>
        <w:shd w:val="clear" w:color="auto" w:fill="FFFFFF"/>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A poster is a graphically based approach to presenting research. In presenting your research with a poster, you should aim to use the poster as a means for generating active discussion of the research.</w:t>
      </w:r>
    </w:p>
    <w:p w14:paraId="6C50FE51" w14:textId="314B8530" w:rsidR="003C72F3" w:rsidRPr="00842FCC" w:rsidRDefault="003C72F3" w:rsidP="00842FCC">
      <w:pPr>
        <w:numPr>
          <w:ilvl w:val="0"/>
          <w:numId w:val="6"/>
        </w:numPr>
        <w:shd w:val="clear" w:color="auto" w:fill="FFFFFF"/>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Limit the text to about one-fourth of the poster space, and use “visuals” (graphs, photographs, schematics, etc.) to tell your “st</w:t>
      </w:r>
      <w:r w:rsidR="00303AA4" w:rsidRPr="00842FCC">
        <w:rPr>
          <w:rFonts w:asciiTheme="minorHAnsi" w:hAnsiTheme="minorHAnsi" w:cstheme="minorHAnsi"/>
          <w:sz w:val="24"/>
          <w:szCs w:val="24"/>
        </w:rPr>
        <w:t>udy</w:t>
      </w:r>
      <w:r w:rsidRPr="00842FCC">
        <w:rPr>
          <w:rFonts w:asciiTheme="minorHAnsi" w:hAnsiTheme="minorHAnsi" w:cstheme="minorHAnsi"/>
          <w:sz w:val="24"/>
          <w:szCs w:val="24"/>
        </w:rPr>
        <w:t>.”</w:t>
      </w:r>
    </w:p>
    <w:p w14:paraId="7D00C442" w14:textId="731180A4" w:rsidR="003C72F3" w:rsidRPr="00842FCC" w:rsidRDefault="003C72F3" w:rsidP="00842FCC">
      <w:pPr>
        <w:shd w:val="clear" w:color="auto" w:fill="FFFFFF"/>
        <w:spacing w:line="276" w:lineRule="auto"/>
        <w:ind w:left="720"/>
        <w:jc w:val="both"/>
        <w:rPr>
          <w:rFonts w:asciiTheme="minorHAnsi" w:hAnsiTheme="minorHAnsi" w:cstheme="minorHAnsi"/>
          <w:b/>
          <w:bCs/>
          <w:i/>
          <w:iCs/>
          <w:sz w:val="24"/>
          <w:szCs w:val="24"/>
          <w:u w:val="single"/>
        </w:rPr>
      </w:pPr>
      <w:r w:rsidRPr="00842FCC">
        <w:rPr>
          <w:rFonts w:asciiTheme="minorHAnsi" w:hAnsiTheme="minorHAnsi" w:cstheme="minorHAnsi"/>
          <w:b/>
          <w:bCs/>
          <w:i/>
          <w:iCs/>
          <w:sz w:val="24"/>
          <w:szCs w:val="24"/>
          <w:u w:val="single"/>
        </w:rPr>
        <w:t xml:space="preserve">Design and layout: </w:t>
      </w:r>
    </w:p>
    <w:p w14:paraId="06302125" w14:textId="77777777"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Size: 5 ft (height) × 2 ft (width); portrait orientation</w:t>
      </w:r>
    </w:p>
    <w:p w14:paraId="7F7446B4" w14:textId="77777777"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lastRenderedPageBreak/>
        <w:t>Title banner at the top (minimum 70pt font, ALL CAPS); body text minimum 24pt font</w:t>
      </w:r>
    </w:p>
    <w:p w14:paraId="2AC9656C" w14:textId="77777777"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Limit text to approximately one-quarter of poster space; use graphs, figures, and photographs to present data</w:t>
      </w:r>
    </w:p>
    <w:p w14:paraId="0B44A7CB" w14:textId="77777777"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Posters must be mounted by 8:00 AM on the day of presentation and removed between 4:30–5:00 PM</w:t>
      </w:r>
    </w:p>
    <w:p w14:paraId="63E5DC21" w14:textId="77777777" w:rsidR="001F4D3D" w:rsidRPr="00842FCC"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All posters must be presented to the chairperson of the poster session (3–5 minutes presentation)</w:t>
      </w:r>
    </w:p>
    <w:p w14:paraId="043ABF79" w14:textId="7C545A27" w:rsidR="001F4D3D" w:rsidRDefault="00000000" w:rsidP="00842FCC">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Figures must be numbered consecutively and be self-explanatory</w:t>
      </w:r>
      <w:r w:rsidR="004329C9" w:rsidRPr="00842FCC">
        <w:rPr>
          <w:rFonts w:asciiTheme="minorHAnsi" w:hAnsiTheme="minorHAnsi" w:cstheme="minorHAnsi"/>
          <w:sz w:val="24"/>
          <w:szCs w:val="24"/>
        </w:rPr>
        <w:t>.</w:t>
      </w:r>
    </w:p>
    <w:p w14:paraId="2857EEA3" w14:textId="4EA0492F" w:rsidR="00EB6361" w:rsidRPr="00EB6361" w:rsidRDefault="00EB6361" w:rsidP="00EB6361">
      <w:pPr>
        <w:pStyle w:val="ListParagraph"/>
        <w:numPr>
          <w:ilvl w:val="0"/>
          <w:numId w:val="2"/>
        </w:num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 xml:space="preserve">Optional: </w:t>
      </w:r>
      <w:r w:rsidRPr="00842FCC">
        <w:rPr>
          <w:rFonts w:asciiTheme="minorHAnsi" w:hAnsiTheme="minorHAnsi" w:cstheme="minorHAnsi"/>
          <w:sz w:val="24"/>
          <w:szCs w:val="24"/>
        </w:rPr>
        <w:t xml:space="preserve">A QR code may be added at the end of the </w:t>
      </w:r>
      <w:r>
        <w:rPr>
          <w:rFonts w:asciiTheme="minorHAnsi" w:hAnsiTheme="minorHAnsi" w:cstheme="minorHAnsi"/>
          <w:sz w:val="24"/>
          <w:szCs w:val="24"/>
        </w:rPr>
        <w:t>poster</w:t>
      </w:r>
      <w:r w:rsidRPr="00842FCC">
        <w:rPr>
          <w:rFonts w:asciiTheme="minorHAnsi" w:hAnsiTheme="minorHAnsi" w:cstheme="minorHAnsi"/>
          <w:sz w:val="24"/>
          <w:szCs w:val="24"/>
        </w:rPr>
        <w:t xml:space="preserve"> to link to the full reference list or supplementary data hosted on a separate file. This is not mandatory.</w:t>
      </w:r>
    </w:p>
    <w:p w14:paraId="5CD0447F" w14:textId="77777777" w:rsidR="001F4D3D" w:rsidRPr="00842FCC" w:rsidRDefault="001F4D3D" w:rsidP="00842FCC">
      <w:pPr>
        <w:spacing w:line="276" w:lineRule="auto"/>
        <w:jc w:val="both"/>
        <w:rPr>
          <w:rFonts w:asciiTheme="minorHAnsi" w:hAnsiTheme="minorHAnsi" w:cstheme="minorHAnsi"/>
          <w:sz w:val="24"/>
          <w:szCs w:val="24"/>
        </w:rPr>
      </w:pPr>
    </w:p>
    <w:p w14:paraId="3CE0972D" w14:textId="77777777" w:rsidR="001F4D3D" w:rsidRPr="00842FCC" w:rsidRDefault="00000000" w:rsidP="00842FCC">
      <w:pPr>
        <w:pBdr>
          <w:bottom w:val="single" w:sz="6" w:space="4" w:color="1F3864"/>
        </w:pBd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10. AUTHOR SUBMISSION CHECKLIST</w:t>
      </w:r>
    </w:p>
    <w:p w14:paraId="0F14676D"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Before submitting, confirm each item below. Incomplete submissions may be returned without review.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7"/>
        <w:gridCol w:w="2798"/>
        <w:gridCol w:w="6155"/>
      </w:tblGrid>
      <w:tr w:rsidR="001F4D3D" w:rsidRPr="00842FCC" w14:paraId="17BA93F5" w14:textId="77777777" w:rsidTr="00BA22C3">
        <w:tc>
          <w:tcPr>
            <w:tcW w:w="407"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1CD07E6A"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Segoe UI Symbol" w:eastAsia="Arial" w:hAnsi="Segoe UI Symbol" w:cs="Segoe UI Symbol"/>
                <w:b/>
                <w:bCs/>
                <w:sz w:val="24"/>
                <w:szCs w:val="24"/>
              </w:rPr>
              <w:t>✓</w:t>
            </w:r>
          </w:p>
        </w:tc>
        <w:tc>
          <w:tcPr>
            <w:tcW w:w="2798" w:type="dxa"/>
            <w:tcBorders>
              <w:top w:val="single" w:sz="1" w:space="0" w:color="CCCCCC"/>
              <w:left w:val="single" w:sz="1" w:space="0" w:color="CCCCCC"/>
              <w:bottom w:val="single" w:sz="1" w:space="0" w:color="CCCCCC"/>
              <w:right w:val="single" w:sz="1" w:space="0" w:color="CCCCCC"/>
            </w:tcBorders>
            <w:shd w:val="clear" w:color="auto" w:fill="1F3864"/>
            <w:tcMar>
              <w:top w:w="60" w:type="dxa"/>
              <w:left w:w="120" w:type="dxa"/>
              <w:bottom w:w="60" w:type="dxa"/>
              <w:right w:w="120" w:type="dxa"/>
            </w:tcMar>
          </w:tcPr>
          <w:p w14:paraId="058E7CBB"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Item</w:t>
            </w:r>
          </w:p>
        </w:tc>
        <w:tc>
          <w:tcPr>
            <w:tcW w:w="6155" w:type="dxa"/>
            <w:tcBorders>
              <w:top w:val="single" w:sz="1" w:space="0" w:color="CCCCCC"/>
              <w:left w:val="single" w:sz="1" w:space="0" w:color="CCCCCC"/>
              <w:bottom w:val="single" w:sz="1" w:space="0" w:color="CCCCCC"/>
              <w:right w:val="single" w:sz="1" w:space="0" w:color="CCCCCC"/>
            </w:tcBorders>
            <w:shd w:val="clear" w:color="auto" w:fill="1F3864"/>
            <w:tcMar>
              <w:top w:w="60" w:type="dxa"/>
              <w:left w:w="120" w:type="dxa"/>
              <w:bottom w:w="60" w:type="dxa"/>
              <w:right w:w="120" w:type="dxa"/>
            </w:tcMar>
          </w:tcPr>
          <w:p w14:paraId="4653CBB4"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Requirement</w:t>
            </w:r>
          </w:p>
        </w:tc>
      </w:tr>
      <w:tr w:rsidR="001F4D3D" w:rsidRPr="00842FCC" w14:paraId="15CEC75B" w14:textId="77777777" w:rsidTr="00BA22C3">
        <w:tc>
          <w:tcPr>
            <w:tcW w:w="407"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6BCAD021"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Segoe UI Symbol" w:eastAsia="Arial" w:hAnsi="Segoe UI Symbol" w:cs="Segoe UI Symbol"/>
                <w:sz w:val="24"/>
                <w:szCs w:val="24"/>
              </w:rPr>
              <w:t>☐</w:t>
            </w:r>
          </w:p>
        </w:tc>
        <w:tc>
          <w:tcPr>
            <w:tcW w:w="2798"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E9F6FAF"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Title</w:t>
            </w:r>
          </w:p>
        </w:tc>
        <w:tc>
          <w:tcPr>
            <w:tcW w:w="6155"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58C636B"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15–20 words; bold; ALL CAPS; centered; reflects study content</w:t>
            </w:r>
          </w:p>
        </w:tc>
      </w:tr>
      <w:tr w:rsidR="001F4D3D" w:rsidRPr="00842FCC" w14:paraId="719E28E1" w14:textId="77777777" w:rsidTr="00BA22C3">
        <w:tc>
          <w:tcPr>
            <w:tcW w:w="407"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8C2AC7A"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Segoe UI Symbol" w:eastAsia="Arial" w:hAnsi="Segoe UI Symbol" w:cs="Segoe UI Symbol"/>
                <w:sz w:val="24"/>
                <w:szCs w:val="24"/>
              </w:rPr>
              <w:t>☐</w:t>
            </w:r>
          </w:p>
        </w:tc>
        <w:tc>
          <w:tcPr>
            <w:tcW w:w="2798"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1F5F8390"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Authors &amp; Affiliations</w:t>
            </w:r>
          </w:p>
        </w:tc>
        <w:tc>
          <w:tcPr>
            <w:tcW w:w="6155"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E46EA7A"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Full names; superscript affiliation numbers; corresponding author asterisk; email and phone</w:t>
            </w:r>
          </w:p>
        </w:tc>
      </w:tr>
      <w:tr w:rsidR="001F4D3D" w:rsidRPr="00842FCC" w14:paraId="0477BD50" w14:textId="77777777" w:rsidTr="00BA22C3">
        <w:tc>
          <w:tcPr>
            <w:tcW w:w="407"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5B93226B"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Segoe UI Symbol" w:eastAsia="Arial" w:hAnsi="Segoe UI Symbol" w:cs="Segoe UI Symbol"/>
                <w:sz w:val="24"/>
                <w:szCs w:val="24"/>
              </w:rPr>
              <w:t>☐</w:t>
            </w:r>
          </w:p>
        </w:tc>
        <w:tc>
          <w:tcPr>
            <w:tcW w:w="2798"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69C4541"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Abstract Category</w:t>
            </w:r>
          </w:p>
        </w:tc>
        <w:tc>
          <w:tcPr>
            <w:tcW w:w="6155"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419950C" w14:textId="5B070013"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 xml:space="preserve">One of: </w:t>
            </w:r>
            <w:r w:rsidR="00BA22C3">
              <w:rPr>
                <w:rFonts w:asciiTheme="minorHAnsi" w:hAnsiTheme="minorHAnsi" w:cstheme="minorHAnsi"/>
                <w:sz w:val="24"/>
                <w:szCs w:val="24"/>
              </w:rPr>
              <w:t>Oral presentation or poster presentation</w:t>
            </w:r>
          </w:p>
        </w:tc>
      </w:tr>
      <w:tr w:rsidR="001F4D3D" w:rsidRPr="00842FCC" w14:paraId="54347321" w14:textId="77777777" w:rsidTr="00BA22C3">
        <w:tc>
          <w:tcPr>
            <w:tcW w:w="407"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00A65246"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Segoe UI Symbol" w:eastAsia="Arial" w:hAnsi="Segoe UI Symbol" w:cs="Segoe UI Symbol"/>
                <w:sz w:val="24"/>
                <w:szCs w:val="24"/>
              </w:rPr>
              <w:t>☐</w:t>
            </w:r>
          </w:p>
        </w:tc>
        <w:tc>
          <w:tcPr>
            <w:tcW w:w="2798"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7AF015A"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Structured Headings</w:t>
            </w:r>
          </w:p>
        </w:tc>
        <w:tc>
          <w:tcPr>
            <w:tcW w:w="6155"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5FD39CD5"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Background, Objective, Methods, Results, Conclusion (as applicable to category)</w:t>
            </w:r>
          </w:p>
        </w:tc>
      </w:tr>
      <w:tr w:rsidR="001F4D3D" w:rsidRPr="00842FCC" w14:paraId="6660C14C" w14:textId="77777777" w:rsidTr="00BA22C3">
        <w:tc>
          <w:tcPr>
            <w:tcW w:w="407"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B318FC1"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Segoe UI Symbol" w:eastAsia="Arial" w:hAnsi="Segoe UI Symbol" w:cs="Segoe UI Symbol"/>
                <w:sz w:val="24"/>
                <w:szCs w:val="24"/>
              </w:rPr>
              <w:t>☐</w:t>
            </w:r>
          </w:p>
        </w:tc>
        <w:tc>
          <w:tcPr>
            <w:tcW w:w="2798"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764C5FE"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Word Count</w:t>
            </w:r>
          </w:p>
        </w:tc>
        <w:tc>
          <w:tcPr>
            <w:tcW w:w="6155"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300C63E3"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Within specified range for selected category; excludes title/authors/keywords</w:t>
            </w:r>
          </w:p>
        </w:tc>
      </w:tr>
      <w:tr w:rsidR="001F4D3D" w:rsidRPr="00842FCC" w14:paraId="623435DB" w14:textId="77777777" w:rsidTr="00BA22C3">
        <w:tc>
          <w:tcPr>
            <w:tcW w:w="407"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8E4658A"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Segoe UI Symbol" w:eastAsia="Arial" w:hAnsi="Segoe UI Symbol" w:cs="Segoe UI Symbol"/>
                <w:sz w:val="24"/>
                <w:szCs w:val="24"/>
              </w:rPr>
              <w:t>☐</w:t>
            </w:r>
          </w:p>
        </w:tc>
        <w:tc>
          <w:tcPr>
            <w:tcW w:w="2798"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D182C4F"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Actual Results</w:t>
            </w:r>
          </w:p>
        </w:tc>
        <w:tc>
          <w:tcPr>
            <w:tcW w:w="6155"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0368AFFD"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Specific numbers, percentages, p-values, or outcomes included in Results section</w:t>
            </w:r>
          </w:p>
        </w:tc>
      </w:tr>
      <w:tr w:rsidR="001F4D3D" w:rsidRPr="00842FCC" w14:paraId="36250E89" w14:textId="77777777" w:rsidTr="00BA22C3">
        <w:tc>
          <w:tcPr>
            <w:tcW w:w="407"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0802EE33"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Segoe UI Symbol" w:eastAsia="Arial" w:hAnsi="Segoe UI Symbol" w:cs="Segoe UI Symbol"/>
                <w:sz w:val="24"/>
                <w:szCs w:val="24"/>
              </w:rPr>
              <w:t>☐</w:t>
            </w:r>
          </w:p>
        </w:tc>
        <w:tc>
          <w:tcPr>
            <w:tcW w:w="2798"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378D39F"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Study Design Named</w:t>
            </w:r>
          </w:p>
        </w:tc>
        <w:tc>
          <w:tcPr>
            <w:tcW w:w="6155"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7D5B6455"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Design clearly stated (e.g., RCT, cross-sectional, qualitative, systematic review)</w:t>
            </w:r>
          </w:p>
        </w:tc>
      </w:tr>
      <w:tr w:rsidR="001F4D3D" w:rsidRPr="00842FCC" w14:paraId="05866981" w14:textId="77777777" w:rsidTr="00BA22C3">
        <w:tc>
          <w:tcPr>
            <w:tcW w:w="407"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46AB68C6"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Segoe UI Symbol" w:eastAsia="Arial" w:hAnsi="Segoe UI Symbol" w:cs="Segoe UI Symbol"/>
                <w:sz w:val="24"/>
                <w:szCs w:val="24"/>
              </w:rPr>
              <w:t>☐</w:t>
            </w:r>
          </w:p>
        </w:tc>
        <w:tc>
          <w:tcPr>
            <w:tcW w:w="2798"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8DF46F3"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Sample Size</w:t>
            </w:r>
          </w:p>
        </w:tc>
        <w:tc>
          <w:tcPr>
            <w:tcW w:w="6155"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68B1BC01"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Sample size and key characteristics stated in Methods</w:t>
            </w:r>
          </w:p>
        </w:tc>
      </w:tr>
      <w:tr w:rsidR="001F4D3D" w:rsidRPr="00842FCC" w14:paraId="4BCA626E" w14:textId="77777777" w:rsidTr="00BA22C3">
        <w:tc>
          <w:tcPr>
            <w:tcW w:w="407"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108A2600"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Segoe UI Symbol" w:eastAsia="Arial" w:hAnsi="Segoe UI Symbol" w:cs="Segoe UI Symbol"/>
                <w:sz w:val="24"/>
                <w:szCs w:val="24"/>
              </w:rPr>
              <w:t>☐</w:t>
            </w:r>
          </w:p>
        </w:tc>
        <w:tc>
          <w:tcPr>
            <w:tcW w:w="2798"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1EE080F4"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Ethics Approval</w:t>
            </w:r>
          </w:p>
        </w:tc>
        <w:tc>
          <w:tcPr>
            <w:tcW w:w="6155"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5BFD7E6"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Approval body and reference number stated; or waiver justification provided</w:t>
            </w:r>
          </w:p>
        </w:tc>
      </w:tr>
      <w:tr w:rsidR="001F4D3D" w:rsidRPr="00842FCC" w14:paraId="37C38C14" w14:textId="77777777" w:rsidTr="00BA22C3">
        <w:tc>
          <w:tcPr>
            <w:tcW w:w="407"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2E2EE191"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Segoe UI Symbol" w:eastAsia="Arial" w:hAnsi="Segoe UI Symbol" w:cs="Segoe UI Symbol"/>
                <w:sz w:val="24"/>
                <w:szCs w:val="24"/>
              </w:rPr>
              <w:t>☐</w:t>
            </w:r>
          </w:p>
        </w:tc>
        <w:tc>
          <w:tcPr>
            <w:tcW w:w="2798"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79035B7"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Conflict of Interest</w:t>
            </w:r>
          </w:p>
        </w:tc>
        <w:tc>
          <w:tcPr>
            <w:tcW w:w="6155"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5269969B"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Statement included (or declared none)</w:t>
            </w:r>
          </w:p>
        </w:tc>
      </w:tr>
      <w:tr w:rsidR="001F4D3D" w:rsidRPr="00842FCC" w14:paraId="25A7C4D6" w14:textId="77777777" w:rsidTr="00BA22C3">
        <w:tc>
          <w:tcPr>
            <w:tcW w:w="407"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63E1B7F3"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Segoe UI Symbol" w:eastAsia="Arial" w:hAnsi="Segoe UI Symbol" w:cs="Segoe UI Symbol"/>
                <w:sz w:val="24"/>
                <w:szCs w:val="24"/>
              </w:rPr>
              <w:t>☐</w:t>
            </w:r>
          </w:p>
        </w:tc>
        <w:tc>
          <w:tcPr>
            <w:tcW w:w="2798"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655AD990"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Funding</w:t>
            </w:r>
          </w:p>
        </w:tc>
        <w:tc>
          <w:tcPr>
            <w:tcW w:w="6155"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695965EB"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Funding source stated (or declared none)</w:t>
            </w:r>
          </w:p>
        </w:tc>
      </w:tr>
      <w:tr w:rsidR="001F4D3D" w:rsidRPr="00842FCC" w14:paraId="372B08B3" w14:textId="77777777" w:rsidTr="00BA22C3">
        <w:tc>
          <w:tcPr>
            <w:tcW w:w="407"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036FEC4"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Segoe UI Symbol" w:eastAsia="Arial" w:hAnsi="Segoe UI Symbol" w:cs="Segoe UI Symbol"/>
                <w:sz w:val="24"/>
                <w:szCs w:val="24"/>
              </w:rPr>
              <w:t>☐</w:t>
            </w:r>
          </w:p>
        </w:tc>
        <w:tc>
          <w:tcPr>
            <w:tcW w:w="2798"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8D86172"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Keywords</w:t>
            </w:r>
          </w:p>
        </w:tc>
        <w:tc>
          <w:tcPr>
            <w:tcW w:w="6155"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301F2DC1"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3–6 terms; alphabetical; lowercase; comma-separated</w:t>
            </w:r>
          </w:p>
        </w:tc>
      </w:tr>
      <w:tr w:rsidR="001F4D3D" w:rsidRPr="00842FCC" w14:paraId="0BE2E350" w14:textId="77777777" w:rsidTr="00BA22C3">
        <w:tc>
          <w:tcPr>
            <w:tcW w:w="407"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08F98EBA"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Segoe UI Symbol" w:eastAsia="Arial" w:hAnsi="Segoe UI Symbol" w:cs="Segoe UI Symbol"/>
                <w:sz w:val="24"/>
                <w:szCs w:val="24"/>
              </w:rPr>
              <w:lastRenderedPageBreak/>
              <w:t>☐</w:t>
            </w:r>
          </w:p>
        </w:tc>
        <w:tc>
          <w:tcPr>
            <w:tcW w:w="2798"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68E524EC"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File Format</w:t>
            </w:r>
          </w:p>
        </w:tc>
        <w:tc>
          <w:tcPr>
            <w:tcW w:w="6155"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39C66A25" w14:textId="77777777" w:rsidR="001F4D3D" w:rsidRPr="00842FCC" w:rsidRDefault="00000000" w:rsidP="00842FCC">
            <w:pPr>
              <w:spacing w:line="276" w:lineRule="auto"/>
              <w:jc w:val="both"/>
              <w:rPr>
                <w:rFonts w:asciiTheme="minorHAnsi" w:hAnsiTheme="minorHAnsi" w:cstheme="minorHAnsi"/>
                <w:sz w:val="24"/>
                <w:szCs w:val="24"/>
              </w:rPr>
            </w:pPr>
            <w:r w:rsidRPr="00421513">
              <w:rPr>
                <w:rFonts w:asciiTheme="minorHAnsi" w:hAnsiTheme="minorHAnsi" w:cstheme="minorHAnsi"/>
                <w:sz w:val="24"/>
                <w:szCs w:val="24"/>
              </w:rPr>
              <w:t>.docx using the official template; named per convention</w:t>
            </w:r>
          </w:p>
        </w:tc>
      </w:tr>
      <w:tr w:rsidR="001F4D3D" w:rsidRPr="00842FCC" w14:paraId="6FAF656B" w14:textId="77777777" w:rsidTr="00BA22C3">
        <w:tc>
          <w:tcPr>
            <w:tcW w:w="407"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7E09189E"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Segoe UI Symbol" w:eastAsia="Arial" w:hAnsi="Segoe UI Symbol" w:cs="Segoe UI Symbol"/>
                <w:sz w:val="24"/>
                <w:szCs w:val="24"/>
              </w:rPr>
              <w:t>☐</w:t>
            </w:r>
          </w:p>
        </w:tc>
        <w:tc>
          <w:tcPr>
            <w:tcW w:w="2798"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E025617"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Plagiarism Check</w:t>
            </w:r>
          </w:p>
        </w:tc>
        <w:tc>
          <w:tcPr>
            <w:tcW w:w="6155"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7AAD9162"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Similarity index checked and below 20%</w:t>
            </w:r>
          </w:p>
        </w:tc>
      </w:tr>
      <w:tr w:rsidR="001F4D3D" w:rsidRPr="00842FCC" w14:paraId="1CB5BE9C" w14:textId="77777777" w:rsidTr="00BA22C3">
        <w:tc>
          <w:tcPr>
            <w:tcW w:w="407"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36D2ADC9"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Segoe UI Symbol" w:eastAsia="Arial" w:hAnsi="Segoe UI Symbol" w:cs="Segoe UI Symbol"/>
                <w:sz w:val="24"/>
                <w:szCs w:val="24"/>
              </w:rPr>
              <w:t>☐</w:t>
            </w:r>
          </w:p>
        </w:tc>
        <w:tc>
          <w:tcPr>
            <w:tcW w:w="2798"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B61D1DC"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Presenting Author</w:t>
            </w:r>
          </w:p>
        </w:tc>
        <w:tc>
          <w:tcPr>
            <w:tcW w:w="6155"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02BCB699"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Designated and confirmed; registered or registering for the conference</w:t>
            </w:r>
          </w:p>
        </w:tc>
      </w:tr>
      <w:tr w:rsidR="001F4D3D" w:rsidRPr="00842FCC" w14:paraId="18A0432B" w14:textId="77777777" w:rsidTr="00BA22C3">
        <w:tc>
          <w:tcPr>
            <w:tcW w:w="407"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vAlign w:val="center"/>
          </w:tcPr>
          <w:p w14:paraId="035E34E7"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Segoe UI Symbol" w:eastAsia="Arial" w:hAnsi="Segoe UI Symbol" w:cs="Segoe UI Symbol"/>
                <w:sz w:val="24"/>
                <w:szCs w:val="24"/>
              </w:rPr>
              <w:t>☐</w:t>
            </w:r>
          </w:p>
        </w:tc>
        <w:tc>
          <w:tcPr>
            <w:tcW w:w="2798"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0203E4F"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Co-author Approval</w:t>
            </w:r>
          </w:p>
        </w:tc>
        <w:tc>
          <w:tcPr>
            <w:tcW w:w="6155"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000345FA"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All co-authors have reviewed and approved the abstract</w:t>
            </w:r>
          </w:p>
        </w:tc>
      </w:tr>
    </w:tbl>
    <w:p w14:paraId="573D76B4" w14:textId="77777777" w:rsidR="001F4D3D" w:rsidRPr="00842FCC" w:rsidRDefault="001F4D3D" w:rsidP="00842FCC">
      <w:pPr>
        <w:spacing w:line="276" w:lineRule="auto"/>
        <w:jc w:val="both"/>
        <w:rPr>
          <w:rFonts w:asciiTheme="minorHAnsi" w:hAnsiTheme="minorHAnsi" w:cstheme="minorHAnsi"/>
          <w:sz w:val="24"/>
          <w:szCs w:val="24"/>
        </w:rPr>
      </w:pPr>
    </w:p>
    <w:p w14:paraId="6BFFB3E3" w14:textId="77777777" w:rsidR="001F4D3D" w:rsidRPr="00842FCC" w:rsidRDefault="00000000" w:rsidP="00842FCC">
      <w:pPr>
        <w:pBdr>
          <w:bottom w:val="single" w:sz="6" w:space="4" w:color="1F3864"/>
        </w:pBd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11. FULL MANUSCRIPT SUBMISSION (FUJRS)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F4D3D" w:rsidRPr="00842FCC" w14:paraId="787B1DE5" w14:textId="77777777">
        <w:tc>
          <w:tcPr>
            <w:tcW w:w="9360" w:type="dxa"/>
            <w:tcBorders>
              <w:top w:val="single" w:sz="1" w:space="0" w:color="CCCCCC"/>
              <w:left w:val="single" w:sz="1" w:space="0" w:color="CCCCCC"/>
              <w:bottom w:val="single" w:sz="1" w:space="0" w:color="CCCCCC"/>
              <w:right w:val="single" w:sz="1" w:space="0" w:color="CCCCCC"/>
            </w:tcBorders>
            <w:shd w:val="clear" w:color="auto" w:fill="EBF3FB"/>
            <w:tcMar>
              <w:top w:w="100" w:type="dxa"/>
              <w:left w:w="160" w:type="dxa"/>
              <w:bottom w:w="100" w:type="dxa"/>
              <w:right w:w="160" w:type="dxa"/>
            </w:tcMar>
          </w:tcPr>
          <w:p w14:paraId="4BA5018D"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Authors whose abstracts are accepted for presentation may consent to have their paper considered for publication in the Foundation University Journal of Rehabilitation Sciences (FUJRS). Full manuscript submission is open only to accepted conference papers.</w:t>
            </w:r>
          </w:p>
          <w:p w14:paraId="14396241"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Authors wishing to submit a full manuscript should indicate this in the submission form. The FUJRS editorial team will contact accepted authors with further instructions after the conference. Standard peer-review processes and FUJRS author guidelines will apply.</w:t>
            </w:r>
          </w:p>
        </w:tc>
      </w:tr>
    </w:tbl>
    <w:p w14:paraId="2636C292" w14:textId="77777777" w:rsidR="001F4D3D" w:rsidRPr="00842FCC" w:rsidRDefault="001F4D3D" w:rsidP="00842FCC">
      <w:pPr>
        <w:spacing w:line="276" w:lineRule="auto"/>
        <w:jc w:val="both"/>
        <w:rPr>
          <w:rFonts w:asciiTheme="minorHAnsi" w:hAnsiTheme="minorHAnsi" w:cstheme="minorHAnsi"/>
          <w:sz w:val="24"/>
          <w:szCs w:val="24"/>
        </w:rPr>
      </w:pPr>
    </w:p>
    <w:p w14:paraId="1DD30F91" w14:textId="77777777" w:rsidR="001F4D3D" w:rsidRPr="00842FCC" w:rsidRDefault="00000000" w:rsidP="00842FCC">
      <w:pPr>
        <w:pBdr>
          <w:bottom w:val="single" w:sz="6" w:space="4" w:color="1F3864"/>
        </w:pBd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12. CONTACT INFORMATION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160"/>
      </w:tblGrid>
      <w:tr w:rsidR="001F4D3D" w:rsidRPr="00842FCC" w14:paraId="239C0705" w14:textId="77777777">
        <w:tc>
          <w:tcPr>
            <w:tcW w:w="2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508EDD0"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Conference Email</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0D1E512" w14:textId="54875DFB" w:rsidR="001F4D3D" w:rsidRPr="00BA22C3" w:rsidRDefault="00000000" w:rsidP="00842FCC">
            <w:pPr>
              <w:spacing w:line="276" w:lineRule="auto"/>
              <w:jc w:val="both"/>
              <w:rPr>
                <w:rStyle w:val="Hyperlink"/>
                <w:color w:val="auto"/>
              </w:rPr>
            </w:pPr>
            <w:hyperlink r:id="rId6" w:history="1">
              <w:r w:rsidR="00BA22C3" w:rsidRPr="0059709B">
                <w:rPr>
                  <w:rStyle w:val="Hyperlink"/>
                  <w:rFonts w:asciiTheme="minorHAnsi" w:hAnsiTheme="minorHAnsi" w:cstheme="minorHAnsi"/>
                  <w:sz w:val="24"/>
                  <w:szCs w:val="24"/>
                </w:rPr>
                <w:t>arc@fui.edu.pk</w:t>
              </w:r>
            </w:hyperlink>
          </w:p>
          <w:p w14:paraId="029830FD" w14:textId="5E57B4DA" w:rsidR="00DB2686" w:rsidRPr="00842FCC" w:rsidRDefault="00DB2686" w:rsidP="00842FCC">
            <w:pPr>
              <w:spacing w:line="276" w:lineRule="auto"/>
              <w:jc w:val="both"/>
              <w:rPr>
                <w:rFonts w:asciiTheme="minorHAnsi" w:hAnsiTheme="minorHAnsi" w:cstheme="minorHAnsi"/>
                <w:sz w:val="24"/>
                <w:szCs w:val="24"/>
              </w:rPr>
            </w:pPr>
          </w:p>
        </w:tc>
      </w:tr>
    </w:tbl>
    <w:p w14:paraId="33C60BA2" w14:textId="77777777" w:rsidR="001F4D3D" w:rsidRPr="00842FCC" w:rsidRDefault="001F4D3D" w:rsidP="00842FCC">
      <w:pPr>
        <w:spacing w:line="276" w:lineRule="auto"/>
        <w:jc w:val="both"/>
        <w:rPr>
          <w:rFonts w:asciiTheme="minorHAnsi" w:hAnsiTheme="minorHAnsi" w:cstheme="minorHAnsi"/>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160"/>
      </w:tblGrid>
      <w:tr w:rsidR="001F4D3D" w:rsidRPr="00842FCC" w14:paraId="2D078B98" w14:textId="77777777">
        <w:tc>
          <w:tcPr>
            <w:tcW w:w="2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FB914E6"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Website</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A63AD99" w14:textId="170EDCDC" w:rsidR="001F4D3D" w:rsidRPr="00842FCC" w:rsidRDefault="00444123" w:rsidP="00842FCC">
            <w:pPr>
              <w:spacing w:line="276" w:lineRule="auto"/>
              <w:jc w:val="both"/>
              <w:rPr>
                <w:rFonts w:asciiTheme="minorHAnsi" w:hAnsiTheme="minorHAnsi" w:cstheme="minorHAnsi"/>
                <w:sz w:val="24"/>
                <w:szCs w:val="24"/>
              </w:rPr>
            </w:pPr>
            <w:r>
              <w:rPr>
                <w:rFonts w:asciiTheme="minorHAnsi" w:hAnsiTheme="minorHAnsi" w:cstheme="minorHAnsi"/>
                <w:sz w:val="24"/>
                <w:szCs w:val="24"/>
              </w:rPr>
              <w:t>arc</w:t>
            </w:r>
            <w:r w:rsidR="00BA22C3">
              <w:rPr>
                <w:rFonts w:asciiTheme="minorHAnsi" w:hAnsiTheme="minorHAnsi" w:cstheme="minorHAnsi"/>
                <w:sz w:val="24"/>
                <w:szCs w:val="24"/>
              </w:rPr>
              <w:t>.fui.edu.pk</w:t>
            </w:r>
          </w:p>
        </w:tc>
      </w:tr>
    </w:tbl>
    <w:p w14:paraId="158304DD" w14:textId="77777777" w:rsidR="001F4D3D" w:rsidRPr="00842FCC" w:rsidRDefault="001F4D3D" w:rsidP="00842FCC">
      <w:pPr>
        <w:spacing w:line="276" w:lineRule="auto"/>
        <w:jc w:val="both"/>
        <w:rPr>
          <w:rFonts w:asciiTheme="minorHAnsi" w:hAnsiTheme="minorHAnsi" w:cstheme="minorHAnsi"/>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160"/>
      </w:tblGrid>
      <w:tr w:rsidR="001F4D3D" w:rsidRPr="00842FCC" w14:paraId="25EFDA4A" w14:textId="77777777">
        <w:tc>
          <w:tcPr>
            <w:tcW w:w="2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E5E4011"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Scientific Advisors</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0CCA557"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Dr. Saira Jahan &amp; Dr. Maryam Aziz</w:t>
            </w:r>
          </w:p>
        </w:tc>
      </w:tr>
    </w:tbl>
    <w:p w14:paraId="7D9620FF" w14:textId="77777777" w:rsidR="001F4D3D" w:rsidRPr="00842FCC" w:rsidRDefault="001F4D3D" w:rsidP="00842FCC">
      <w:pPr>
        <w:spacing w:line="276" w:lineRule="auto"/>
        <w:jc w:val="both"/>
        <w:rPr>
          <w:rFonts w:asciiTheme="minorHAnsi" w:hAnsiTheme="minorHAnsi" w:cstheme="minorHAnsi"/>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160"/>
      </w:tblGrid>
      <w:tr w:rsidR="001F4D3D" w:rsidRPr="00842FCC" w14:paraId="13DF1C6C" w14:textId="77777777">
        <w:tc>
          <w:tcPr>
            <w:tcW w:w="2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37CC7DB"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b/>
                <w:bCs/>
                <w:sz w:val="24"/>
                <w:szCs w:val="24"/>
              </w:rPr>
              <w:t>Submission Template</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50BE1B7" w14:textId="77777777" w:rsidR="001F4D3D" w:rsidRPr="00842FCC" w:rsidRDefault="00000000" w:rsidP="00842FCC">
            <w:pPr>
              <w:spacing w:line="276" w:lineRule="auto"/>
              <w:jc w:val="both"/>
              <w:rPr>
                <w:rFonts w:asciiTheme="minorHAnsi" w:hAnsiTheme="minorHAnsi" w:cstheme="minorHAnsi"/>
                <w:sz w:val="24"/>
                <w:szCs w:val="24"/>
              </w:rPr>
            </w:pPr>
            <w:r w:rsidRPr="00842FCC">
              <w:rPr>
                <w:rFonts w:asciiTheme="minorHAnsi" w:hAnsiTheme="minorHAnsi" w:cstheme="minorHAnsi"/>
                <w:sz w:val="24"/>
                <w:szCs w:val="24"/>
              </w:rPr>
              <w:t>Download from conference website [link to be published]</w:t>
            </w:r>
          </w:p>
        </w:tc>
      </w:tr>
    </w:tbl>
    <w:p w14:paraId="71522722" w14:textId="77777777" w:rsidR="001F4D3D" w:rsidRPr="00842FCC" w:rsidRDefault="001F4D3D" w:rsidP="00842FCC">
      <w:pPr>
        <w:spacing w:line="276" w:lineRule="auto"/>
        <w:jc w:val="both"/>
        <w:rPr>
          <w:rFonts w:asciiTheme="minorHAnsi" w:hAnsiTheme="minorHAnsi" w:cstheme="minorHAnsi"/>
          <w:sz w:val="24"/>
          <w:szCs w:val="24"/>
        </w:rPr>
      </w:pPr>
    </w:p>
    <w:p w14:paraId="77B443A0" w14:textId="6A08AD72" w:rsidR="001F4D3D" w:rsidRPr="00842FCC" w:rsidRDefault="001F4D3D" w:rsidP="00842FCC">
      <w:pPr>
        <w:pBdr>
          <w:top w:val="single" w:sz="4" w:space="6" w:color="CCCCCC"/>
        </w:pBdr>
        <w:spacing w:line="276" w:lineRule="auto"/>
        <w:jc w:val="both"/>
        <w:rPr>
          <w:rFonts w:asciiTheme="minorHAnsi" w:hAnsiTheme="minorHAnsi" w:cstheme="minorHAnsi"/>
          <w:sz w:val="24"/>
          <w:szCs w:val="24"/>
        </w:rPr>
      </w:pPr>
    </w:p>
    <w:sectPr w:rsidR="001F4D3D" w:rsidRPr="00842FCC">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E7D2F"/>
    <w:multiLevelType w:val="hybridMultilevel"/>
    <w:tmpl w:val="B2804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830600"/>
    <w:multiLevelType w:val="hybridMultilevel"/>
    <w:tmpl w:val="A008E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4873FD"/>
    <w:multiLevelType w:val="hybridMultilevel"/>
    <w:tmpl w:val="163EC2B8"/>
    <w:lvl w:ilvl="0" w:tplc="A990A4BA">
      <w:start w:val="1"/>
      <w:numFmt w:val="bullet"/>
      <w:lvlText w:val="●"/>
      <w:lvlJc w:val="left"/>
      <w:pPr>
        <w:ind w:left="720" w:hanging="360"/>
      </w:pPr>
    </w:lvl>
    <w:lvl w:ilvl="1" w:tplc="DB8E8EB8">
      <w:start w:val="1"/>
      <w:numFmt w:val="bullet"/>
      <w:lvlText w:val="○"/>
      <w:lvlJc w:val="left"/>
      <w:pPr>
        <w:ind w:left="1440" w:hanging="360"/>
      </w:pPr>
    </w:lvl>
    <w:lvl w:ilvl="2" w:tplc="8BA479E6">
      <w:start w:val="1"/>
      <w:numFmt w:val="bullet"/>
      <w:lvlText w:val="■"/>
      <w:lvlJc w:val="left"/>
      <w:pPr>
        <w:ind w:left="2160" w:hanging="360"/>
      </w:pPr>
    </w:lvl>
    <w:lvl w:ilvl="3" w:tplc="F5FEC18C">
      <w:start w:val="1"/>
      <w:numFmt w:val="bullet"/>
      <w:lvlText w:val="●"/>
      <w:lvlJc w:val="left"/>
      <w:pPr>
        <w:ind w:left="2880" w:hanging="360"/>
      </w:pPr>
    </w:lvl>
    <w:lvl w:ilvl="4" w:tplc="BB14912E">
      <w:start w:val="1"/>
      <w:numFmt w:val="bullet"/>
      <w:lvlText w:val="○"/>
      <w:lvlJc w:val="left"/>
      <w:pPr>
        <w:ind w:left="3600" w:hanging="360"/>
      </w:pPr>
    </w:lvl>
    <w:lvl w:ilvl="5" w:tplc="FC9E0046">
      <w:start w:val="1"/>
      <w:numFmt w:val="bullet"/>
      <w:lvlText w:val="■"/>
      <w:lvlJc w:val="left"/>
      <w:pPr>
        <w:ind w:left="4320" w:hanging="360"/>
      </w:pPr>
    </w:lvl>
    <w:lvl w:ilvl="6" w:tplc="E1D8A056">
      <w:start w:val="1"/>
      <w:numFmt w:val="bullet"/>
      <w:lvlText w:val="●"/>
      <w:lvlJc w:val="left"/>
      <w:pPr>
        <w:ind w:left="5040" w:hanging="360"/>
      </w:pPr>
    </w:lvl>
    <w:lvl w:ilvl="7" w:tplc="90DA71CA">
      <w:start w:val="1"/>
      <w:numFmt w:val="bullet"/>
      <w:lvlText w:val="●"/>
      <w:lvlJc w:val="left"/>
      <w:pPr>
        <w:ind w:left="5760" w:hanging="360"/>
      </w:pPr>
    </w:lvl>
    <w:lvl w:ilvl="8" w:tplc="D826B4A0">
      <w:start w:val="1"/>
      <w:numFmt w:val="bullet"/>
      <w:lvlText w:val="●"/>
      <w:lvlJc w:val="left"/>
      <w:pPr>
        <w:ind w:left="6480" w:hanging="360"/>
      </w:pPr>
    </w:lvl>
  </w:abstractNum>
  <w:abstractNum w:abstractNumId="3" w15:restartNumberingAfterBreak="0">
    <w:nsid w:val="1E920BFA"/>
    <w:multiLevelType w:val="hybridMultilevel"/>
    <w:tmpl w:val="41A603C0"/>
    <w:lvl w:ilvl="0" w:tplc="3692D5A0">
      <w:start w:val="1"/>
      <w:numFmt w:val="bullet"/>
      <w:lvlText w:val="•"/>
      <w:lvlJc w:val="left"/>
      <w:pPr>
        <w:ind w:left="630" w:hanging="360"/>
      </w:pPr>
    </w:lvl>
    <w:lvl w:ilvl="1" w:tplc="DE6EE06A">
      <w:start w:val="1"/>
      <w:numFmt w:val="bullet"/>
      <w:lvlText w:val="◦"/>
      <w:lvlJc w:val="left"/>
      <w:pPr>
        <w:ind w:left="1080" w:hanging="360"/>
      </w:pPr>
    </w:lvl>
    <w:lvl w:ilvl="2" w:tplc="C6182260">
      <w:numFmt w:val="decimal"/>
      <w:lvlText w:val=""/>
      <w:lvlJc w:val="left"/>
    </w:lvl>
    <w:lvl w:ilvl="3" w:tplc="25627E44">
      <w:numFmt w:val="decimal"/>
      <w:lvlText w:val=""/>
      <w:lvlJc w:val="left"/>
    </w:lvl>
    <w:lvl w:ilvl="4" w:tplc="9E0A4BB4">
      <w:numFmt w:val="decimal"/>
      <w:lvlText w:val=""/>
      <w:lvlJc w:val="left"/>
    </w:lvl>
    <w:lvl w:ilvl="5" w:tplc="9B30EFC6">
      <w:numFmt w:val="decimal"/>
      <w:lvlText w:val=""/>
      <w:lvlJc w:val="left"/>
    </w:lvl>
    <w:lvl w:ilvl="6" w:tplc="1750A220">
      <w:numFmt w:val="decimal"/>
      <w:lvlText w:val=""/>
      <w:lvlJc w:val="left"/>
    </w:lvl>
    <w:lvl w:ilvl="7" w:tplc="3D066C1A">
      <w:numFmt w:val="decimal"/>
      <w:lvlText w:val=""/>
      <w:lvlJc w:val="left"/>
    </w:lvl>
    <w:lvl w:ilvl="8" w:tplc="965CEEFC">
      <w:numFmt w:val="decimal"/>
      <w:lvlText w:val=""/>
      <w:lvlJc w:val="left"/>
    </w:lvl>
  </w:abstractNum>
  <w:abstractNum w:abstractNumId="4" w15:restartNumberingAfterBreak="0">
    <w:nsid w:val="2B6336A0"/>
    <w:multiLevelType w:val="hybridMultilevel"/>
    <w:tmpl w:val="C8B413EA"/>
    <w:lvl w:ilvl="0" w:tplc="76E0F26E">
      <w:start w:val="1"/>
      <w:numFmt w:val="decimal"/>
      <w:lvlText w:val="%1."/>
      <w:lvlJc w:val="left"/>
      <w:pPr>
        <w:ind w:left="720" w:hanging="360"/>
      </w:pPr>
    </w:lvl>
    <w:lvl w:ilvl="1" w:tplc="E5CEBAEE">
      <w:numFmt w:val="decimal"/>
      <w:lvlText w:val=""/>
      <w:lvlJc w:val="left"/>
    </w:lvl>
    <w:lvl w:ilvl="2" w:tplc="C3FE7D60">
      <w:numFmt w:val="decimal"/>
      <w:lvlText w:val=""/>
      <w:lvlJc w:val="left"/>
    </w:lvl>
    <w:lvl w:ilvl="3" w:tplc="5A82AD6A">
      <w:numFmt w:val="decimal"/>
      <w:lvlText w:val=""/>
      <w:lvlJc w:val="left"/>
    </w:lvl>
    <w:lvl w:ilvl="4" w:tplc="622C9582">
      <w:numFmt w:val="decimal"/>
      <w:lvlText w:val=""/>
      <w:lvlJc w:val="left"/>
    </w:lvl>
    <w:lvl w:ilvl="5" w:tplc="0812EAE0">
      <w:numFmt w:val="decimal"/>
      <w:lvlText w:val=""/>
      <w:lvlJc w:val="left"/>
    </w:lvl>
    <w:lvl w:ilvl="6" w:tplc="5B4CFA6C">
      <w:numFmt w:val="decimal"/>
      <w:lvlText w:val=""/>
      <w:lvlJc w:val="left"/>
    </w:lvl>
    <w:lvl w:ilvl="7" w:tplc="C3229B0E">
      <w:numFmt w:val="decimal"/>
      <w:lvlText w:val=""/>
      <w:lvlJc w:val="left"/>
    </w:lvl>
    <w:lvl w:ilvl="8" w:tplc="E1DA1F6C">
      <w:numFmt w:val="decimal"/>
      <w:lvlText w:val=""/>
      <w:lvlJc w:val="left"/>
    </w:lvl>
  </w:abstractNum>
  <w:abstractNum w:abstractNumId="5" w15:restartNumberingAfterBreak="0">
    <w:nsid w:val="38223D35"/>
    <w:multiLevelType w:val="hybridMultilevel"/>
    <w:tmpl w:val="9E267EDC"/>
    <w:lvl w:ilvl="0" w:tplc="36CED188">
      <w:start w:val="1"/>
      <w:numFmt w:val="upperLetter"/>
      <w:lvlText w:val="%1."/>
      <w:lvlJc w:val="left"/>
      <w:pPr>
        <w:ind w:left="720" w:hanging="360"/>
      </w:pPr>
    </w:lvl>
    <w:lvl w:ilvl="1" w:tplc="008693B0">
      <w:numFmt w:val="decimal"/>
      <w:lvlText w:val=""/>
      <w:lvlJc w:val="left"/>
    </w:lvl>
    <w:lvl w:ilvl="2" w:tplc="3858177A">
      <w:numFmt w:val="decimal"/>
      <w:lvlText w:val=""/>
      <w:lvlJc w:val="left"/>
    </w:lvl>
    <w:lvl w:ilvl="3" w:tplc="098CB84E">
      <w:numFmt w:val="decimal"/>
      <w:lvlText w:val=""/>
      <w:lvlJc w:val="left"/>
    </w:lvl>
    <w:lvl w:ilvl="4" w:tplc="F724CDDA">
      <w:numFmt w:val="decimal"/>
      <w:lvlText w:val=""/>
      <w:lvlJc w:val="left"/>
    </w:lvl>
    <w:lvl w:ilvl="5" w:tplc="B2445AB2">
      <w:numFmt w:val="decimal"/>
      <w:lvlText w:val=""/>
      <w:lvlJc w:val="left"/>
    </w:lvl>
    <w:lvl w:ilvl="6" w:tplc="F424BC1C">
      <w:numFmt w:val="decimal"/>
      <w:lvlText w:val=""/>
      <w:lvlJc w:val="left"/>
    </w:lvl>
    <w:lvl w:ilvl="7" w:tplc="2F24EE10">
      <w:numFmt w:val="decimal"/>
      <w:lvlText w:val=""/>
      <w:lvlJc w:val="left"/>
    </w:lvl>
    <w:lvl w:ilvl="8" w:tplc="5A98E058">
      <w:numFmt w:val="decimal"/>
      <w:lvlText w:val=""/>
      <w:lvlJc w:val="left"/>
    </w:lvl>
  </w:abstractNum>
  <w:abstractNum w:abstractNumId="6" w15:restartNumberingAfterBreak="0">
    <w:nsid w:val="7BFC4A3E"/>
    <w:multiLevelType w:val="multilevel"/>
    <w:tmpl w:val="02666E5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num w:numId="1" w16cid:durableId="235407492">
    <w:abstractNumId w:val="2"/>
    <w:lvlOverride w:ilvl="0">
      <w:startOverride w:val="1"/>
    </w:lvlOverride>
  </w:num>
  <w:num w:numId="2" w16cid:durableId="1042903004">
    <w:abstractNumId w:val="3"/>
    <w:lvlOverride w:ilvl="0">
      <w:startOverride w:val="1"/>
    </w:lvlOverride>
  </w:num>
  <w:num w:numId="3" w16cid:durableId="533545260">
    <w:abstractNumId w:val="4"/>
    <w:lvlOverride w:ilvl="0">
      <w:startOverride w:val="1"/>
    </w:lvlOverride>
  </w:num>
  <w:num w:numId="4" w16cid:durableId="1140532583">
    <w:abstractNumId w:val="1"/>
  </w:num>
  <w:num w:numId="5" w16cid:durableId="1331102633">
    <w:abstractNumId w:val="0"/>
  </w:num>
  <w:num w:numId="6" w16cid:durableId="15969405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D3D"/>
    <w:rsid w:val="000634F2"/>
    <w:rsid w:val="00100A0C"/>
    <w:rsid w:val="00120FAF"/>
    <w:rsid w:val="00144395"/>
    <w:rsid w:val="00173908"/>
    <w:rsid w:val="001F3A69"/>
    <w:rsid w:val="001F4D3D"/>
    <w:rsid w:val="00303AA4"/>
    <w:rsid w:val="00345F23"/>
    <w:rsid w:val="00390813"/>
    <w:rsid w:val="003C72F3"/>
    <w:rsid w:val="00417664"/>
    <w:rsid w:val="004177B6"/>
    <w:rsid w:val="00421513"/>
    <w:rsid w:val="004329C9"/>
    <w:rsid w:val="00444123"/>
    <w:rsid w:val="00444D85"/>
    <w:rsid w:val="004A35BB"/>
    <w:rsid w:val="0054458E"/>
    <w:rsid w:val="00551989"/>
    <w:rsid w:val="006909AA"/>
    <w:rsid w:val="006A4F4B"/>
    <w:rsid w:val="006A6EA2"/>
    <w:rsid w:val="00742420"/>
    <w:rsid w:val="00766C15"/>
    <w:rsid w:val="00842FCC"/>
    <w:rsid w:val="008459CB"/>
    <w:rsid w:val="00851181"/>
    <w:rsid w:val="00892490"/>
    <w:rsid w:val="00A3450E"/>
    <w:rsid w:val="00A57A49"/>
    <w:rsid w:val="00A71149"/>
    <w:rsid w:val="00A772B8"/>
    <w:rsid w:val="00B22CFC"/>
    <w:rsid w:val="00BA22C3"/>
    <w:rsid w:val="00C54785"/>
    <w:rsid w:val="00C9737B"/>
    <w:rsid w:val="00CA2191"/>
    <w:rsid w:val="00CB0A32"/>
    <w:rsid w:val="00CC2602"/>
    <w:rsid w:val="00CE7111"/>
    <w:rsid w:val="00D80387"/>
    <w:rsid w:val="00D97A4E"/>
    <w:rsid w:val="00DB2686"/>
    <w:rsid w:val="00E04905"/>
    <w:rsid w:val="00EB091A"/>
    <w:rsid w:val="00EB6361"/>
    <w:rsid w:val="00EF69AB"/>
    <w:rsid w:val="00F825C6"/>
    <w:rsid w:val="00FA2553"/>
    <w:rsid w:val="00FD7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2AD72"/>
  <w15:docId w15:val="{252829D2-9420-4BEC-A699-29748B6DA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3C72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80387"/>
    <w:rPr>
      <w:sz w:val="16"/>
      <w:szCs w:val="16"/>
    </w:rPr>
  </w:style>
  <w:style w:type="paragraph" w:styleId="CommentText">
    <w:name w:val="annotation text"/>
    <w:basedOn w:val="Normal"/>
    <w:link w:val="CommentTextChar"/>
    <w:uiPriority w:val="99"/>
    <w:semiHidden/>
    <w:unhideWhenUsed/>
    <w:rsid w:val="00D80387"/>
  </w:style>
  <w:style w:type="character" w:customStyle="1" w:styleId="CommentTextChar">
    <w:name w:val="Comment Text Char"/>
    <w:basedOn w:val="DefaultParagraphFont"/>
    <w:link w:val="CommentText"/>
    <w:uiPriority w:val="99"/>
    <w:semiHidden/>
    <w:rsid w:val="00D80387"/>
  </w:style>
  <w:style w:type="paragraph" w:styleId="CommentSubject">
    <w:name w:val="annotation subject"/>
    <w:basedOn w:val="CommentText"/>
    <w:next w:val="CommentText"/>
    <w:link w:val="CommentSubjectChar"/>
    <w:uiPriority w:val="99"/>
    <w:semiHidden/>
    <w:unhideWhenUsed/>
    <w:rsid w:val="00D80387"/>
    <w:rPr>
      <w:b/>
      <w:bCs/>
    </w:rPr>
  </w:style>
  <w:style w:type="character" w:customStyle="1" w:styleId="CommentSubjectChar">
    <w:name w:val="Comment Subject Char"/>
    <w:basedOn w:val="CommentTextChar"/>
    <w:link w:val="CommentSubject"/>
    <w:uiPriority w:val="99"/>
    <w:semiHidden/>
    <w:rsid w:val="00D80387"/>
    <w:rPr>
      <w:b/>
      <w:bCs/>
    </w:rPr>
  </w:style>
  <w:style w:type="character" w:styleId="UnresolvedMention">
    <w:name w:val="Unresolved Mention"/>
    <w:basedOn w:val="DefaultParagraphFont"/>
    <w:uiPriority w:val="99"/>
    <w:semiHidden/>
    <w:unhideWhenUsed/>
    <w:rsid w:val="00DB2686"/>
    <w:rPr>
      <w:color w:val="605E5C"/>
      <w:shd w:val="clear" w:color="auto" w:fill="E1DFDD"/>
    </w:rPr>
  </w:style>
  <w:style w:type="paragraph" w:styleId="NormalWeb">
    <w:name w:val="Normal (Web)"/>
    <w:basedOn w:val="Normal"/>
    <w:uiPriority w:val="99"/>
    <w:semiHidden/>
    <w:unhideWhenUsed/>
    <w:rsid w:val="00444D8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rc@fui.edu.pk" TargetMode="External"/><Relationship Id="rId5" Type="http://schemas.openxmlformats.org/officeDocument/2006/relationships/hyperlink" Target="mailto:scientificconmitteearc@fui.edu.p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6</Pages>
  <Words>1659</Words>
  <Characters>9459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Saira Jahan</cp:lastModifiedBy>
  <cp:revision>40</cp:revision>
  <dcterms:created xsi:type="dcterms:W3CDTF">2026-06-10T13:58:00Z</dcterms:created>
  <dcterms:modified xsi:type="dcterms:W3CDTF">2026-06-15T03:41:00Z</dcterms:modified>
</cp:coreProperties>
</file>